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4C84" w:rsidRDefault="007B4C84">
      <w:pPr>
        <w:pStyle w:val="Didefault"/>
        <w:rPr>
          <w:rFonts w:ascii="Garamond" w:hAnsi="Garamond" w:cs="Garamond"/>
          <w:iCs/>
          <w:color w:val="CE665F"/>
          <w:sz w:val="24"/>
          <w:szCs w:val="24"/>
        </w:rPr>
      </w:pPr>
    </w:p>
    <w:p w:rsidR="007B4C84" w:rsidRDefault="007B4C84">
      <w:pPr>
        <w:pStyle w:val="Didefault"/>
        <w:rPr>
          <w:rFonts w:ascii="Garamond" w:hAnsi="Garamond" w:cs="Garamond"/>
          <w:iCs/>
          <w:color w:val="CE665F"/>
          <w:sz w:val="24"/>
          <w:szCs w:val="24"/>
        </w:rPr>
      </w:pPr>
    </w:p>
    <w:p w:rsidR="007B4C84" w:rsidRDefault="007B4C84">
      <w:pPr>
        <w:pStyle w:val="Didefault"/>
        <w:rPr>
          <w:rFonts w:ascii="Garamond" w:hAnsi="Garamond" w:cs="Garamond"/>
          <w:iCs/>
          <w:color w:val="CE665F"/>
          <w:sz w:val="24"/>
          <w:szCs w:val="24"/>
        </w:rPr>
      </w:pPr>
    </w:p>
    <w:p w:rsidR="007B4C84" w:rsidRDefault="007B4C84">
      <w:pPr>
        <w:pStyle w:val="Didefault"/>
        <w:rPr>
          <w:rFonts w:ascii="Garamond" w:hAnsi="Garamond" w:cs="Garamond"/>
          <w:iCs/>
          <w:color w:val="CE665F"/>
          <w:sz w:val="24"/>
          <w:szCs w:val="24"/>
        </w:rPr>
      </w:pPr>
    </w:p>
    <w:p w:rsidR="007B4C84" w:rsidRDefault="008B7283">
      <w:pPr>
        <w:pStyle w:val="Didefault"/>
        <w:jc w:val="both"/>
      </w:pPr>
      <w:r>
        <w:rPr>
          <w:rFonts w:ascii="Garamond" w:hAnsi="Garamond" w:cs="Garamond"/>
          <w:b/>
          <w:iCs/>
          <w:color w:val="B44954"/>
          <w:sz w:val="28"/>
          <w:szCs w:val="28"/>
        </w:rPr>
        <w:t>Title of the paper (Spanish) (Garamond 14, bold, justified)</w:t>
      </w:r>
    </w:p>
    <w:p w:rsidR="007B4C84" w:rsidRDefault="008B7283">
      <w:pPr>
        <w:pStyle w:val="Didefault"/>
        <w:jc w:val="both"/>
      </w:pPr>
      <w:r>
        <w:rPr>
          <w:rFonts w:ascii="Garamond" w:hAnsi="Garamond" w:cs="Garamond"/>
          <w:b/>
          <w:iCs/>
          <w:color w:val="939393"/>
          <w:sz w:val="28"/>
          <w:szCs w:val="28"/>
        </w:rPr>
        <w:t>Title of the paper (English) (Garamond 14, bold, justified)</w:t>
      </w:r>
    </w:p>
    <w:p w:rsidR="007B4C84" w:rsidRDefault="007B4C84">
      <w:pPr>
        <w:pStyle w:val="Didefault"/>
        <w:jc w:val="both"/>
        <w:rPr>
          <w:rFonts w:ascii="Garamond" w:eastAsia="Garamond" w:hAnsi="Garamond" w:cs="Garamond"/>
          <w:color w:val="939393"/>
          <w:sz w:val="24"/>
          <w:szCs w:val="24"/>
        </w:rPr>
      </w:pPr>
    </w:p>
    <w:p w:rsidR="007B4C84" w:rsidRDefault="007B4C84">
      <w:pPr>
        <w:pStyle w:val="Didefault"/>
        <w:jc w:val="both"/>
        <w:rPr>
          <w:rFonts w:ascii="Garamond" w:eastAsia="Garamond" w:hAnsi="Garamond" w:cs="Garamond"/>
          <w:b/>
          <w:bCs/>
          <w:color w:val="939393"/>
          <w:sz w:val="24"/>
          <w:szCs w:val="24"/>
        </w:rPr>
      </w:pPr>
    </w:p>
    <w:p w:rsidR="007B4C84" w:rsidRDefault="008B7283">
      <w:pPr>
        <w:pStyle w:val="Didefault"/>
        <w:jc w:val="both"/>
      </w:pPr>
      <w:r>
        <w:rPr>
          <w:rFonts w:ascii="Garamond" w:hAnsi="Garamond" w:cs="Garamond"/>
          <w:bCs/>
          <w:sz w:val="24"/>
          <w:szCs w:val="24"/>
        </w:rPr>
        <w:t>NAME FAMILY NAME (GARAMOND 12)</w:t>
      </w:r>
    </w:p>
    <w:p w:rsidR="007B4C84" w:rsidRDefault="00DA122A">
      <w:pPr>
        <w:pStyle w:val="Didefault"/>
        <w:jc w:val="both"/>
        <w:rPr>
          <w:rFonts w:ascii="Garamond" w:hAnsi="Garamond"/>
        </w:rPr>
      </w:pPr>
      <w:r>
        <w:rPr>
          <w:rFonts w:ascii="Garamond" w:hAnsi="Garamond" w:cs="Garamond"/>
          <w:sz w:val="20"/>
          <w:szCs w:val="20"/>
        </w:rPr>
        <w:t xml:space="preserve">Organism </w:t>
      </w:r>
      <w:r w:rsidR="008B7283">
        <w:rPr>
          <w:rFonts w:ascii="Garamond" w:hAnsi="Garamond" w:cs="Garamond"/>
          <w:sz w:val="20"/>
          <w:szCs w:val="20"/>
        </w:rPr>
        <w:t>or Institution, e-mail (Garamond 10)</w:t>
      </w:r>
    </w:p>
    <w:p w:rsidR="007B4C84" w:rsidRDefault="007B4C84">
      <w:pPr>
        <w:pStyle w:val="Didefault"/>
        <w:jc w:val="both"/>
        <w:rPr>
          <w:rFonts w:ascii="Garamond" w:eastAsia="Helvetica" w:hAnsi="Garamond" w:cs="Helvetica"/>
          <w:bCs/>
          <w:sz w:val="24"/>
          <w:szCs w:val="24"/>
        </w:rPr>
      </w:pPr>
    </w:p>
    <w:p w:rsidR="007B4C84" w:rsidRDefault="007B4C84">
      <w:pPr>
        <w:pStyle w:val="Didefault"/>
        <w:jc w:val="both"/>
        <w:rPr>
          <w:rFonts w:ascii="Garamond" w:eastAsia="Helvetica" w:hAnsi="Garamond" w:cs="Helvetica"/>
          <w:bCs/>
          <w:sz w:val="24"/>
          <w:szCs w:val="24"/>
        </w:rPr>
      </w:pPr>
    </w:p>
    <w:p w:rsidR="007B4C84" w:rsidRDefault="008B7283">
      <w:pPr>
        <w:pStyle w:val="Didefault"/>
        <w:jc w:val="both"/>
        <w:rPr>
          <w:rFonts w:ascii="Garamond" w:hAnsi="Garamond" w:cs="Garamond"/>
          <w:b/>
          <w:bCs/>
          <w:sz w:val="24"/>
          <w:szCs w:val="24"/>
        </w:rPr>
      </w:pPr>
      <w:r>
        <w:rPr>
          <w:rFonts w:ascii="Garamond" w:hAnsi="Garamond" w:cs="Garamond"/>
          <w:b/>
          <w:bCs/>
          <w:sz w:val="24"/>
          <w:szCs w:val="24"/>
        </w:rPr>
        <w:t>Abstract</w:t>
      </w:r>
    </w:p>
    <w:p w:rsidR="007B4C84" w:rsidRDefault="008B7283">
      <w:pPr>
        <w:pStyle w:val="Didefault"/>
        <w:jc w:val="both"/>
      </w:pPr>
      <w:r>
        <w:rPr>
          <w:rFonts w:ascii="Garamond" w:hAnsi="Garamond"/>
          <w:sz w:val="24"/>
          <w:szCs w:val="24"/>
        </w:rPr>
        <w:t>Abstract not exceeding 150 words (Spanish) (Garamond 12, justified).</w:t>
      </w:r>
    </w:p>
    <w:p w:rsidR="007B4C84" w:rsidRDefault="007B4C84">
      <w:pPr>
        <w:pStyle w:val="Didefault"/>
        <w:jc w:val="both"/>
        <w:rPr>
          <w:rFonts w:ascii="Garamond" w:eastAsia="Helvetica" w:hAnsi="Garamond" w:cs="Helvetica"/>
          <w:color w:val="898484"/>
          <w:sz w:val="24"/>
          <w:szCs w:val="24"/>
        </w:rPr>
      </w:pPr>
    </w:p>
    <w:p w:rsidR="007B4C84" w:rsidRDefault="008B7283">
      <w:pPr>
        <w:pStyle w:val="Didefault"/>
        <w:jc w:val="both"/>
      </w:pPr>
      <w:r>
        <w:rPr>
          <w:rFonts w:ascii="Garamond" w:eastAsia="Helvetica" w:hAnsi="Garamond" w:cs="Helvetica"/>
          <w:color w:val="7F7F7F"/>
          <w:sz w:val="24"/>
          <w:szCs w:val="24"/>
        </w:rPr>
        <w:t xml:space="preserve">Abstract not exceeding 150 words (English) (Garamond 12, justified).  </w:t>
      </w:r>
    </w:p>
    <w:p w:rsidR="007B4C84" w:rsidRDefault="007B4C84">
      <w:pPr>
        <w:pStyle w:val="Didefault"/>
        <w:jc w:val="both"/>
        <w:rPr>
          <w:rFonts w:ascii="Garamond" w:eastAsia="Helvetica" w:hAnsi="Garamond" w:cs="Helvetica"/>
          <w:b/>
          <w:bCs/>
          <w:sz w:val="24"/>
          <w:szCs w:val="24"/>
        </w:rPr>
      </w:pPr>
    </w:p>
    <w:p w:rsidR="007B4C84" w:rsidRDefault="008B7283">
      <w:pPr>
        <w:pStyle w:val="Didefault"/>
        <w:jc w:val="both"/>
        <w:rPr>
          <w:rFonts w:ascii="Garamond" w:hAnsi="Garamond" w:cs="Garamond"/>
          <w:b/>
          <w:bCs/>
          <w:sz w:val="20"/>
          <w:szCs w:val="20"/>
        </w:rPr>
      </w:pPr>
      <w:r>
        <w:rPr>
          <w:rFonts w:ascii="Garamond" w:hAnsi="Garamond" w:cs="Garamond"/>
          <w:b/>
          <w:bCs/>
          <w:sz w:val="20"/>
          <w:szCs w:val="20"/>
        </w:rPr>
        <w:t>Keywords</w:t>
      </w:r>
    </w:p>
    <w:p w:rsidR="007B4C84" w:rsidRDefault="008B7283">
      <w:pPr>
        <w:pStyle w:val="Didefault"/>
        <w:jc w:val="both"/>
      </w:pPr>
      <w:r>
        <w:rPr>
          <w:rFonts w:ascii="Garamond" w:hAnsi="Garamond"/>
          <w:sz w:val="20"/>
          <w:szCs w:val="20"/>
        </w:rPr>
        <w:t>Please indicate between 3 and 5 keywords</w:t>
      </w:r>
      <w:r w:rsidR="00DA122A">
        <w:rPr>
          <w:rFonts w:ascii="Garamond" w:hAnsi="Garamond"/>
          <w:sz w:val="20"/>
          <w:szCs w:val="20"/>
        </w:rPr>
        <w:t>, separated by commas</w:t>
      </w:r>
      <w:r>
        <w:rPr>
          <w:rFonts w:ascii="Garamond" w:hAnsi="Garamond"/>
          <w:sz w:val="20"/>
          <w:szCs w:val="20"/>
        </w:rPr>
        <w:t xml:space="preserve"> (Spanish) (Garamond 10, justified)</w:t>
      </w:r>
    </w:p>
    <w:p w:rsidR="007B4C84" w:rsidRDefault="008B7283">
      <w:pPr>
        <w:pStyle w:val="Didefault"/>
        <w:jc w:val="both"/>
      </w:pPr>
      <w:r>
        <w:rPr>
          <w:rFonts w:ascii="Garamond" w:hAnsi="Garamond"/>
          <w:color w:val="7F7F7F"/>
          <w:sz w:val="20"/>
          <w:szCs w:val="20"/>
        </w:rPr>
        <w:t>Please indicate between 3 and 5 keywords</w:t>
      </w:r>
      <w:r w:rsidR="00DA122A">
        <w:rPr>
          <w:rFonts w:ascii="Garamond" w:hAnsi="Garamond"/>
          <w:color w:val="7F7F7F"/>
          <w:sz w:val="20"/>
          <w:szCs w:val="20"/>
        </w:rPr>
        <w:t>, separated by commas</w:t>
      </w:r>
      <w:r>
        <w:rPr>
          <w:rFonts w:ascii="Garamond" w:hAnsi="Garamond"/>
          <w:color w:val="7F7F7F"/>
          <w:sz w:val="20"/>
          <w:szCs w:val="20"/>
        </w:rPr>
        <w:t xml:space="preserve"> (English) (Garamond 10, justified)</w:t>
      </w:r>
    </w:p>
    <w:p w:rsidR="007B4C84" w:rsidRDefault="007B4C84">
      <w:pPr>
        <w:pStyle w:val="Didefault"/>
        <w:jc w:val="both"/>
        <w:rPr>
          <w:rFonts w:ascii="Garamond" w:hAnsi="Garamond"/>
          <w:color w:val="7F7F7F"/>
          <w:sz w:val="24"/>
          <w:szCs w:val="24"/>
        </w:rPr>
      </w:pPr>
    </w:p>
    <w:p w:rsidR="007B4C84" w:rsidRDefault="008B7283">
      <w:pPr>
        <w:pStyle w:val="Didefault"/>
        <w:jc w:val="both"/>
        <w:rPr>
          <w:rFonts w:ascii="Garamond" w:hAnsi="Garamond" w:cs="Garamond"/>
          <w:b/>
          <w:bCs/>
          <w:sz w:val="20"/>
          <w:szCs w:val="20"/>
        </w:rPr>
      </w:pPr>
      <w:r>
        <w:rPr>
          <w:rFonts w:ascii="Garamond" w:hAnsi="Garamond" w:cs="Garamond"/>
          <w:b/>
          <w:bCs/>
          <w:sz w:val="20"/>
          <w:szCs w:val="20"/>
        </w:rPr>
        <w:t>Topic</w:t>
      </w:r>
    </w:p>
    <w:p w:rsidR="007B4C84" w:rsidRDefault="008B7283">
      <w:pPr>
        <w:pStyle w:val="Didefault"/>
        <w:jc w:val="both"/>
      </w:pPr>
      <w:r>
        <w:rPr>
          <w:rFonts w:ascii="Garamond" w:hAnsi="Garamond"/>
          <w:sz w:val="20"/>
          <w:szCs w:val="20"/>
        </w:rPr>
        <w:t>Papers will adhere to one of the four proposed topics, please indicate it here (Garamond 10, justified)</w:t>
      </w:r>
    </w:p>
    <w:p w:rsidR="007B4C84" w:rsidRDefault="007B4C84">
      <w:pPr>
        <w:pStyle w:val="Didefault"/>
        <w:jc w:val="both"/>
        <w:rPr>
          <w:rFonts w:ascii="Garamond" w:eastAsia="Garamond" w:hAnsi="Garamond" w:cs="Garamond"/>
          <w:bCs/>
          <w:color w:val="C5A95B"/>
          <w:sz w:val="24"/>
          <w:szCs w:val="24"/>
        </w:rPr>
      </w:pPr>
    </w:p>
    <w:p w:rsidR="007B4C84" w:rsidRDefault="007B4C84">
      <w:pPr>
        <w:pStyle w:val="Didefault"/>
        <w:jc w:val="both"/>
        <w:rPr>
          <w:rFonts w:ascii="Garamond" w:eastAsia="Garamond" w:hAnsi="Garamond" w:cs="Garamond"/>
          <w:bCs/>
          <w:color w:val="C5A95B"/>
          <w:sz w:val="24"/>
          <w:szCs w:val="24"/>
        </w:rPr>
      </w:pPr>
    </w:p>
    <w:p w:rsidR="007B4C84" w:rsidRPr="00590B1F" w:rsidRDefault="008B7283">
      <w:pPr>
        <w:pStyle w:val="Didefault"/>
        <w:jc w:val="both"/>
      </w:pPr>
      <w:r w:rsidRPr="00590B1F">
        <w:rPr>
          <w:rFonts w:ascii="Garamond" w:hAnsi="Garamond" w:cs="Garamond"/>
          <w:b/>
          <w:iCs/>
          <w:color w:val="auto"/>
          <w:sz w:val="24"/>
          <w:szCs w:val="24"/>
        </w:rPr>
        <w:t>Introduction (Garamond 12, bold, justified)</w:t>
      </w:r>
    </w:p>
    <w:p w:rsidR="007B4C84" w:rsidRPr="00590B1F" w:rsidRDefault="008B7283">
      <w:pPr>
        <w:pStyle w:val="Didefault"/>
        <w:jc w:val="both"/>
      </w:pPr>
      <w:r w:rsidRPr="00590B1F">
        <w:rPr>
          <w:rFonts w:ascii="Garamond" w:hAnsi="Garamond" w:cs="Garamond"/>
          <w:sz w:val="24"/>
          <w:szCs w:val="24"/>
        </w:rPr>
        <w:t xml:space="preserve">Authors invited by the </w:t>
      </w:r>
      <w:r w:rsidR="00437B8B" w:rsidRPr="00590B1F">
        <w:rPr>
          <w:rFonts w:ascii="Garamond" w:hAnsi="Garamond" w:cs="Garamond"/>
          <w:sz w:val="24"/>
          <w:szCs w:val="24"/>
        </w:rPr>
        <w:t>Organising C</w:t>
      </w:r>
      <w:r w:rsidRPr="00590B1F">
        <w:rPr>
          <w:rFonts w:ascii="Garamond" w:hAnsi="Garamond" w:cs="Garamond"/>
          <w:sz w:val="24"/>
          <w:szCs w:val="24"/>
        </w:rPr>
        <w:t>ommittee to present a full paper may write it either in Spanish or in English. Full papers must be submitted through the online platform. Files should be saved either as .doc or .</w:t>
      </w:r>
      <w:proofErr w:type="spellStart"/>
      <w:r w:rsidRPr="00590B1F">
        <w:rPr>
          <w:rFonts w:ascii="Garamond" w:hAnsi="Garamond" w:cs="Garamond"/>
          <w:sz w:val="24"/>
          <w:szCs w:val="24"/>
        </w:rPr>
        <w:t>docx</w:t>
      </w:r>
      <w:proofErr w:type="spellEnd"/>
      <w:r w:rsidRPr="00590B1F">
        <w:rPr>
          <w:rFonts w:ascii="Garamond" w:hAnsi="Garamond" w:cs="Garamond"/>
          <w:sz w:val="24"/>
          <w:szCs w:val="24"/>
        </w:rPr>
        <w:t xml:space="preserve"> file, not exceeding 20</w:t>
      </w:r>
      <w:r w:rsidR="00590B1F">
        <w:rPr>
          <w:rFonts w:ascii="Garamond" w:hAnsi="Garamond" w:cs="Garamond"/>
          <w:sz w:val="24"/>
          <w:szCs w:val="24"/>
        </w:rPr>
        <w:t xml:space="preserve"> </w:t>
      </w:r>
      <w:r w:rsidRPr="00590B1F">
        <w:rPr>
          <w:rFonts w:ascii="Garamond" w:hAnsi="Garamond" w:cs="Garamond"/>
          <w:sz w:val="24"/>
          <w:szCs w:val="24"/>
        </w:rPr>
        <w:t>MB, and named according to the following code: Topic</w:t>
      </w:r>
      <w:r w:rsidR="009F2462" w:rsidRPr="00590B1F">
        <w:rPr>
          <w:rFonts w:ascii="Garamond" w:hAnsi="Garamond" w:cs="Garamond"/>
          <w:sz w:val="24"/>
          <w:szCs w:val="24"/>
        </w:rPr>
        <w:t xml:space="preserve"> </w:t>
      </w:r>
      <w:proofErr w:type="spellStart"/>
      <w:r w:rsidR="009F2462" w:rsidRPr="00590B1F">
        <w:rPr>
          <w:rFonts w:ascii="Garamond" w:hAnsi="Garamond" w:cs="Garamond"/>
          <w:sz w:val="24"/>
          <w:szCs w:val="24"/>
        </w:rPr>
        <w:t>number</w:t>
      </w:r>
      <w:r w:rsidRPr="00590B1F">
        <w:rPr>
          <w:rFonts w:ascii="Garamond" w:hAnsi="Garamond" w:cs="Garamond"/>
          <w:sz w:val="24"/>
          <w:szCs w:val="24"/>
        </w:rPr>
        <w:t>_Family</w:t>
      </w:r>
      <w:proofErr w:type="spellEnd"/>
      <w:r w:rsidRPr="00590B1F">
        <w:rPr>
          <w:rFonts w:ascii="Garamond" w:hAnsi="Garamond" w:cs="Garamond"/>
          <w:sz w:val="24"/>
          <w:szCs w:val="24"/>
        </w:rPr>
        <w:t xml:space="preserve"> </w:t>
      </w:r>
      <w:proofErr w:type="spellStart"/>
      <w:r w:rsidRPr="00590B1F">
        <w:rPr>
          <w:rFonts w:ascii="Garamond" w:hAnsi="Garamond" w:cs="Garamond"/>
          <w:sz w:val="24"/>
          <w:szCs w:val="24"/>
        </w:rPr>
        <w:t>Name_Name_paper</w:t>
      </w:r>
      <w:proofErr w:type="spellEnd"/>
      <w:r w:rsidRPr="00590B1F">
        <w:rPr>
          <w:rFonts w:ascii="Garamond" w:hAnsi="Garamond" w:cs="Garamond"/>
          <w:sz w:val="24"/>
          <w:szCs w:val="24"/>
        </w:rPr>
        <w:t xml:space="preserve">. For example: 1_García_Carmen_paper. </w:t>
      </w:r>
    </w:p>
    <w:p w:rsidR="007B4C84" w:rsidRPr="00590B1F" w:rsidRDefault="008B7283">
      <w:pPr>
        <w:pStyle w:val="Didefault"/>
        <w:jc w:val="both"/>
      </w:pPr>
      <w:r w:rsidRPr="00590B1F">
        <w:rPr>
          <w:rFonts w:ascii="Garamond" w:hAnsi="Garamond" w:cs="Garamond"/>
          <w:sz w:val="24"/>
          <w:szCs w:val="24"/>
        </w:rPr>
        <w:t>Deadline for the reception of full papers: Friday, October 30th, 2020.</w:t>
      </w:r>
    </w:p>
    <w:p w:rsidR="007B4C84" w:rsidRPr="00590B1F" w:rsidRDefault="008B7283">
      <w:pPr>
        <w:pStyle w:val="Didefault"/>
        <w:jc w:val="both"/>
      </w:pPr>
      <w:r w:rsidRPr="00590B1F">
        <w:rPr>
          <w:rFonts w:ascii="Garamond" w:hAnsi="Garamond" w:cs="Garamond"/>
          <w:sz w:val="24"/>
          <w:szCs w:val="24"/>
        </w:rPr>
        <w:t xml:space="preserve">Submission of the full paper implies that this work is previously unpublished, and that the content and images </w:t>
      </w:r>
      <w:r w:rsidR="00437B8B" w:rsidRPr="00590B1F">
        <w:rPr>
          <w:rFonts w:ascii="Garamond" w:hAnsi="Garamond" w:cs="Garamond"/>
          <w:sz w:val="24"/>
          <w:szCs w:val="24"/>
        </w:rPr>
        <w:t>included</w:t>
      </w:r>
      <w:r w:rsidRPr="00590B1F">
        <w:rPr>
          <w:rFonts w:ascii="Garamond" w:hAnsi="Garamond" w:cs="Garamond"/>
          <w:sz w:val="24"/>
          <w:szCs w:val="24"/>
        </w:rPr>
        <w:t xml:space="preserve"> are not subject to copyright. </w:t>
      </w:r>
      <w:proofErr w:type="gramStart"/>
      <w:r w:rsidRPr="00590B1F">
        <w:rPr>
          <w:rFonts w:ascii="Garamond" w:hAnsi="Garamond" w:cs="Garamond"/>
          <w:sz w:val="24"/>
          <w:szCs w:val="24"/>
        </w:rPr>
        <w:t xml:space="preserve">In order to assure that, authors will accept the </w:t>
      </w:r>
      <w:r w:rsidRPr="00590B1F">
        <w:rPr>
          <w:rFonts w:ascii="Garamond" w:hAnsi="Garamond" w:cs="Garamond"/>
          <w:i/>
          <w:iCs/>
          <w:sz w:val="24"/>
          <w:szCs w:val="24"/>
        </w:rPr>
        <w:t>Declaration of authorship, good practices and transfer of</w:t>
      </w:r>
      <w:r w:rsidR="00C33878" w:rsidRPr="00590B1F">
        <w:rPr>
          <w:rFonts w:ascii="Garamond" w:hAnsi="Garamond" w:cs="Garamond"/>
          <w:i/>
          <w:iCs/>
          <w:sz w:val="24"/>
          <w:szCs w:val="24"/>
        </w:rPr>
        <w:t xml:space="preserve"> </w:t>
      </w:r>
      <w:r w:rsidRPr="00590B1F">
        <w:rPr>
          <w:rFonts w:ascii="Garamond" w:hAnsi="Garamond" w:cs="Garamond"/>
          <w:i/>
          <w:iCs/>
          <w:sz w:val="24"/>
          <w:szCs w:val="24"/>
        </w:rPr>
        <w:t xml:space="preserve">rights </w:t>
      </w:r>
      <w:r w:rsidRPr="00590B1F">
        <w:rPr>
          <w:rFonts w:ascii="Garamond" w:hAnsi="Garamond" w:cs="Garamond"/>
          <w:sz w:val="24"/>
          <w:szCs w:val="24"/>
        </w:rPr>
        <w:t>in the submission platform.</w:t>
      </w:r>
      <w:proofErr w:type="gramEnd"/>
    </w:p>
    <w:p w:rsidR="007B4C84" w:rsidRPr="00590B1F" w:rsidRDefault="008B7283">
      <w:pPr>
        <w:pStyle w:val="Didefault"/>
        <w:jc w:val="both"/>
      </w:pPr>
      <w:r w:rsidRPr="00590B1F">
        <w:rPr>
          <w:rFonts w:ascii="Garamond" w:hAnsi="Garamond" w:cs="Garamond"/>
          <w:sz w:val="24"/>
          <w:szCs w:val="24"/>
        </w:rPr>
        <w:t>Particular care should be taken to cite sources and any works by other authors; all citations must be duly checked by the author, and placed in the text according to this style guide.</w:t>
      </w:r>
    </w:p>
    <w:p w:rsidR="007B4C84" w:rsidRPr="00590B1F" w:rsidRDefault="007B4C84">
      <w:pPr>
        <w:pStyle w:val="Didefault"/>
        <w:jc w:val="both"/>
        <w:rPr>
          <w:rFonts w:ascii="Garamond" w:hAnsi="Garamond" w:cs="Garamond"/>
          <w:b/>
          <w:iCs/>
          <w:color w:val="C5A95B"/>
          <w:sz w:val="24"/>
          <w:szCs w:val="24"/>
        </w:rPr>
      </w:pPr>
    </w:p>
    <w:p w:rsidR="007B4C84" w:rsidRPr="00590B1F" w:rsidRDefault="008B7283">
      <w:pPr>
        <w:pStyle w:val="Didefault"/>
        <w:jc w:val="both"/>
        <w:rPr>
          <w:rFonts w:ascii="Garamond" w:hAnsi="Garamond" w:cs="Garamond"/>
          <w:b/>
          <w:iCs/>
          <w:color w:val="auto"/>
          <w:sz w:val="24"/>
          <w:szCs w:val="24"/>
        </w:rPr>
      </w:pPr>
      <w:r w:rsidRPr="00590B1F">
        <w:rPr>
          <w:rFonts w:ascii="Garamond" w:hAnsi="Garamond" w:cs="Garamond"/>
          <w:b/>
          <w:iCs/>
          <w:color w:val="auto"/>
          <w:sz w:val="24"/>
          <w:szCs w:val="24"/>
        </w:rPr>
        <w:t>Text format</w:t>
      </w:r>
    </w:p>
    <w:p w:rsidR="007B4C84" w:rsidRPr="00590B1F" w:rsidRDefault="008B7283">
      <w:pPr>
        <w:pStyle w:val="Didefault"/>
        <w:jc w:val="both"/>
      </w:pPr>
      <w:r w:rsidRPr="00590B1F">
        <w:rPr>
          <w:rFonts w:ascii="Garamond" w:hAnsi="Garamond" w:cs="Garamond"/>
          <w:sz w:val="24"/>
          <w:szCs w:val="24"/>
        </w:rPr>
        <w:t>Papers will respect the layout presented in this template as well as the style indications specified in this style guide. Failure to comply with these instructions will result in the rejection of the communication and its subsequent exclusion from the Conference Proceedings. Therefore, it is strongly recommended to overwrite this document instead of formatting a new file.</w:t>
      </w:r>
    </w:p>
    <w:p w:rsidR="007B4C84" w:rsidRPr="00590B1F" w:rsidRDefault="00437B8B">
      <w:pPr>
        <w:pStyle w:val="Didefault"/>
        <w:jc w:val="both"/>
      </w:pPr>
      <w:r w:rsidRPr="00590B1F">
        <w:rPr>
          <w:rFonts w:ascii="Garamond" w:hAnsi="Garamond" w:cs="Garamond"/>
          <w:sz w:val="24"/>
          <w:szCs w:val="24"/>
        </w:rPr>
        <w:t>The Organising C</w:t>
      </w:r>
      <w:r w:rsidR="008B7283" w:rsidRPr="00590B1F">
        <w:rPr>
          <w:rFonts w:ascii="Garamond" w:hAnsi="Garamond" w:cs="Garamond"/>
          <w:sz w:val="24"/>
          <w:szCs w:val="24"/>
        </w:rPr>
        <w:t>ommittee reserves the right to make the necessary editorial changes to the texts presented.</w:t>
      </w:r>
    </w:p>
    <w:p w:rsidR="007B4C84" w:rsidRPr="00590B1F" w:rsidRDefault="007B4C84">
      <w:pPr>
        <w:pStyle w:val="Didefault"/>
        <w:jc w:val="both"/>
        <w:rPr>
          <w:rFonts w:ascii="Garamond" w:hAnsi="Garamond" w:cs="Garamond"/>
          <w:b/>
          <w:iCs/>
          <w:color w:val="C5A95B"/>
          <w:sz w:val="24"/>
          <w:szCs w:val="24"/>
        </w:rPr>
      </w:pPr>
    </w:p>
    <w:p w:rsidR="007B4C84" w:rsidRPr="00590B1F" w:rsidRDefault="008B7283">
      <w:pPr>
        <w:pStyle w:val="Didefault"/>
        <w:jc w:val="both"/>
        <w:rPr>
          <w:rFonts w:ascii="Garamond" w:hAnsi="Garamond" w:cs="Garamond"/>
          <w:b/>
          <w:iCs/>
          <w:color w:val="auto"/>
          <w:sz w:val="24"/>
          <w:szCs w:val="24"/>
        </w:rPr>
      </w:pPr>
      <w:r w:rsidRPr="00590B1F">
        <w:rPr>
          <w:rFonts w:ascii="Garamond" w:hAnsi="Garamond" w:cs="Garamond"/>
          <w:b/>
          <w:iCs/>
          <w:color w:val="auto"/>
          <w:sz w:val="24"/>
          <w:szCs w:val="24"/>
        </w:rPr>
        <w:t>Text length</w:t>
      </w:r>
    </w:p>
    <w:p w:rsidR="007B4C84" w:rsidRPr="00590B1F" w:rsidRDefault="008B7283">
      <w:pPr>
        <w:pStyle w:val="Didefault"/>
        <w:jc w:val="both"/>
      </w:pPr>
      <w:r w:rsidRPr="00590B1F">
        <w:rPr>
          <w:rFonts w:ascii="Garamond" w:hAnsi="Garamond" w:cs="Garamond"/>
          <w:sz w:val="24"/>
          <w:szCs w:val="24"/>
        </w:rPr>
        <w:t>Texts should be of no fewer than 3</w:t>
      </w:r>
      <w:r w:rsidR="00437B8B" w:rsidRPr="00590B1F">
        <w:rPr>
          <w:rFonts w:ascii="Garamond" w:hAnsi="Garamond" w:cs="Garamond"/>
          <w:sz w:val="24"/>
          <w:szCs w:val="24"/>
        </w:rPr>
        <w:t>,</w:t>
      </w:r>
      <w:r w:rsidRPr="00590B1F">
        <w:rPr>
          <w:rFonts w:ascii="Garamond" w:hAnsi="Garamond" w:cs="Garamond"/>
          <w:sz w:val="24"/>
          <w:szCs w:val="24"/>
        </w:rPr>
        <w:t>000 words and no more than 4</w:t>
      </w:r>
      <w:r w:rsidR="00437B8B" w:rsidRPr="00590B1F">
        <w:rPr>
          <w:rFonts w:ascii="Garamond" w:hAnsi="Garamond" w:cs="Garamond"/>
          <w:sz w:val="24"/>
          <w:szCs w:val="24"/>
        </w:rPr>
        <w:t>,</w:t>
      </w:r>
      <w:r w:rsidRPr="00590B1F">
        <w:rPr>
          <w:rFonts w:ascii="Garamond" w:hAnsi="Garamond" w:cs="Garamond"/>
          <w:sz w:val="24"/>
          <w:szCs w:val="24"/>
        </w:rPr>
        <w:t>000 words, including footnotes but not image captions.</w:t>
      </w:r>
    </w:p>
    <w:p w:rsidR="007B4C84" w:rsidRPr="00590B1F" w:rsidRDefault="007B4C84">
      <w:pPr>
        <w:pStyle w:val="Didefault"/>
        <w:jc w:val="both"/>
        <w:rPr>
          <w:rFonts w:ascii="Garamond" w:hAnsi="Garamond" w:cs="Garamond"/>
          <w:sz w:val="24"/>
          <w:szCs w:val="24"/>
        </w:rPr>
      </w:pPr>
    </w:p>
    <w:p w:rsidR="007B4C84" w:rsidRPr="00590B1F" w:rsidRDefault="008B7283">
      <w:pPr>
        <w:pStyle w:val="Didefault"/>
        <w:jc w:val="both"/>
      </w:pPr>
      <w:r w:rsidRPr="00590B1F">
        <w:rPr>
          <w:rFonts w:ascii="Garamond" w:hAnsi="Garamond" w:cs="Garamond"/>
          <w:b/>
          <w:iCs/>
          <w:sz w:val="24"/>
          <w:szCs w:val="24"/>
        </w:rPr>
        <w:t>Text structure</w:t>
      </w:r>
      <w:r w:rsidRPr="00590B1F">
        <w:rPr>
          <w:rFonts w:ascii="Garamond" w:hAnsi="Garamond" w:cs="Garamond"/>
          <w:b/>
          <w:iCs/>
          <w:color w:val="auto"/>
          <w:sz w:val="24"/>
          <w:szCs w:val="24"/>
        </w:rPr>
        <w:t xml:space="preserve"> </w:t>
      </w:r>
    </w:p>
    <w:p w:rsidR="007B4C84" w:rsidRDefault="008B7283">
      <w:pPr>
        <w:pStyle w:val="Didefault"/>
        <w:jc w:val="both"/>
      </w:pPr>
      <w:r w:rsidRPr="00590B1F">
        <w:rPr>
          <w:rFonts w:ascii="Garamond" w:hAnsi="Garamond" w:cs="Garamond"/>
          <w:sz w:val="24"/>
          <w:szCs w:val="24"/>
        </w:rPr>
        <w:t>Texts will be pr</w:t>
      </w:r>
      <w:r w:rsidR="00590B1F">
        <w:rPr>
          <w:rFonts w:ascii="Garamond" w:hAnsi="Garamond" w:cs="Garamond"/>
          <w:sz w:val="24"/>
          <w:szCs w:val="24"/>
        </w:rPr>
        <w:t>oduced using the Garamond 12</w:t>
      </w:r>
      <w:r w:rsidRPr="00590B1F">
        <w:rPr>
          <w:rFonts w:ascii="Garamond" w:hAnsi="Garamond" w:cs="Garamond"/>
          <w:sz w:val="24"/>
          <w:szCs w:val="24"/>
        </w:rPr>
        <w:t xml:space="preserve"> font</w:t>
      </w:r>
      <w:r w:rsidR="00590B1F">
        <w:rPr>
          <w:rFonts w:ascii="Garamond" w:hAnsi="Garamond" w:cs="Garamond"/>
          <w:sz w:val="24"/>
          <w:szCs w:val="24"/>
        </w:rPr>
        <w:t>,</w:t>
      </w:r>
      <w:r w:rsidRPr="00590B1F">
        <w:rPr>
          <w:rFonts w:ascii="Garamond" w:hAnsi="Garamond" w:cs="Garamond"/>
          <w:sz w:val="24"/>
          <w:szCs w:val="24"/>
        </w:rPr>
        <w:t xml:space="preserve"> with justified alignment.</w:t>
      </w:r>
    </w:p>
    <w:p w:rsidR="007B4C84" w:rsidRPr="00590B1F" w:rsidRDefault="008B7283">
      <w:pPr>
        <w:pStyle w:val="Didefault"/>
        <w:jc w:val="both"/>
      </w:pPr>
      <w:r w:rsidRPr="00590B1F">
        <w:rPr>
          <w:rFonts w:ascii="Garamond" w:hAnsi="Garamond" w:cs="Garamond"/>
          <w:sz w:val="24"/>
          <w:szCs w:val="24"/>
        </w:rPr>
        <w:lastRenderedPageBreak/>
        <w:t xml:space="preserve">If necessary, texts may </w:t>
      </w:r>
      <w:r w:rsidR="009F2462" w:rsidRPr="00590B1F">
        <w:rPr>
          <w:rFonts w:ascii="Garamond" w:hAnsi="Garamond" w:cs="Garamond"/>
          <w:sz w:val="24"/>
          <w:szCs w:val="24"/>
        </w:rPr>
        <w:t xml:space="preserve">be </w:t>
      </w:r>
      <w:r w:rsidRPr="00590B1F">
        <w:rPr>
          <w:rFonts w:ascii="Garamond" w:hAnsi="Garamond" w:cs="Garamond"/>
          <w:sz w:val="24"/>
          <w:szCs w:val="24"/>
        </w:rPr>
        <w:t>organize</w:t>
      </w:r>
      <w:r w:rsidR="009F2462" w:rsidRPr="00590B1F">
        <w:rPr>
          <w:rFonts w:ascii="Garamond" w:hAnsi="Garamond" w:cs="Garamond"/>
          <w:sz w:val="24"/>
          <w:szCs w:val="24"/>
        </w:rPr>
        <w:t>d</w:t>
      </w:r>
      <w:r w:rsidRPr="00590B1F">
        <w:rPr>
          <w:rFonts w:ascii="Garamond" w:hAnsi="Garamond" w:cs="Garamond"/>
          <w:sz w:val="24"/>
          <w:szCs w:val="24"/>
        </w:rPr>
        <w:t xml:space="preserve"> into different paragraphs (three levels maximum). Headings will not be numbered and will follow this format:</w:t>
      </w:r>
    </w:p>
    <w:p w:rsidR="007B4C84" w:rsidRPr="00590B1F" w:rsidRDefault="008B7283">
      <w:pPr>
        <w:pStyle w:val="Didefault"/>
        <w:jc w:val="both"/>
      </w:pPr>
      <w:r w:rsidRPr="00590B1F">
        <w:rPr>
          <w:rFonts w:ascii="Garamond" w:hAnsi="Garamond" w:cs="Garamond"/>
          <w:b/>
          <w:iCs/>
          <w:color w:val="auto"/>
          <w:sz w:val="24"/>
          <w:szCs w:val="24"/>
        </w:rPr>
        <w:t>First level heading (Garamond 12, bold, justified)</w:t>
      </w:r>
    </w:p>
    <w:p w:rsidR="007B4C84" w:rsidRPr="00590B1F" w:rsidRDefault="008B7283">
      <w:pPr>
        <w:pStyle w:val="Didefault"/>
        <w:jc w:val="both"/>
      </w:pPr>
      <w:r w:rsidRPr="00590B1F">
        <w:rPr>
          <w:rFonts w:ascii="Garamond" w:hAnsi="Garamond" w:cs="Garamond"/>
          <w:b/>
          <w:i/>
          <w:sz w:val="24"/>
          <w:szCs w:val="24"/>
        </w:rPr>
        <w:t>Second level heading (Garamond 12, bold, italic, justified)</w:t>
      </w:r>
    </w:p>
    <w:p w:rsidR="007B4C84" w:rsidRPr="00590B1F" w:rsidRDefault="008B7283">
      <w:pPr>
        <w:pStyle w:val="Didefault"/>
        <w:jc w:val="both"/>
      </w:pPr>
      <w:r w:rsidRPr="00590B1F">
        <w:rPr>
          <w:rFonts w:ascii="Garamond" w:hAnsi="Garamond" w:cs="Garamond"/>
          <w:sz w:val="24"/>
          <w:szCs w:val="24"/>
          <w:u w:val="single"/>
        </w:rPr>
        <w:t>Third level heading (Garamond 12, underlined, justified)</w:t>
      </w:r>
    </w:p>
    <w:p w:rsidR="007B4C84" w:rsidRPr="00590B1F" w:rsidRDefault="008B7283">
      <w:pPr>
        <w:pStyle w:val="Didefault"/>
        <w:jc w:val="both"/>
      </w:pPr>
      <w:r w:rsidRPr="00590B1F">
        <w:rPr>
          <w:rFonts w:ascii="Garamond" w:hAnsi="Garamond" w:cs="Garamond"/>
          <w:sz w:val="24"/>
          <w:szCs w:val="24"/>
        </w:rPr>
        <w:t xml:space="preserve">Within the text no indent will be used and no space between paragraphs will be introduced. A single space will be placed only before a new headline (in any level). </w:t>
      </w:r>
    </w:p>
    <w:p w:rsidR="007B4C84" w:rsidRPr="00590B1F" w:rsidRDefault="007B4C84">
      <w:pPr>
        <w:pStyle w:val="Didefault"/>
        <w:jc w:val="both"/>
        <w:rPr>
          <w:rFonts w:ascii="Garamond" w:hAnsi="Garamond" w:cs="Garamond"/>
          <w:sz w:val="24"/>
          <w:szCs w:val="24"/>
        </w:rPr>
      </w:pPr>
    </w:p>
    <w:p w:rsidR="007B4C84" w:rsidRPr="00590B1F" w:rsidRDefault="008B7283">
      <w:pPr>
        <w:pStyle w:val="Didefault"/>
        <w:jc w:val="both"/>
      </w:pPr>
      <w:r w:rsidRPr="00590B1F">
        <w:rPr>
          <w:rFonts w:ascii="Garamond" w:hAnsi="Garamond" w:cs="Garamond"/>
          <w:b/>
          <w:iCs/>
          <w:color w:val="auto"/>
          <w:sz w:val="24"/>
          <w:szCs w:val="24"/>
        </w:rPr>
        <w:t xml:space="preserve">Images and captions </w:t>
      </w:r>
    </w:p>
    <w:p w:rsidR="007B4C84" w:rsidRPr="00590B1F" w:rsidRDefault="008B7283">
      <w:pPr>
        <w:pStyle w:val="Didefault"/>
        <w:jc w:val="both"/>
      </w:pPr>
      <w:r w:rsidRPr="00590B1F">
        <w:rPr>
          <w:rFonts w:ascii="Garamond" w:hAnsi="Garamond" w:cs="Garamond"/>
          <w:sz w:val="24"/>
          <w:szCs w:val="24"/>
        </w:rPr>
        <w:t>Texts may be accompanied by a maximum of 7 figures. Any picture, illustration, table, map, diagram, etc. will have enough quality to be correctly visualized (in both printed and digital formats), considering not to overpass the 20</w:t>
      </w:r>
      <w:r w:rsidR="00590B1F">
        <w:rPr>
          <w:rFonts w:ascii="Garamond" w:hAnsi="Garamond" w:cs="Garamond"/>
          <w:sz w:val="24"/>
          <w:szCs w:val="24"/>
        </w:rPr>
        <w:t xml:space="preserve"> </w:t>
      </w:r>
      <w:bookmarkStart w:id="0" w:name="_GoBack"/>
      <w:bookmarkEnd w:id="0"/>
      <w:r w:rsidRPr="00590B1F">
        <w:rPr>
          <w:rFonts w:ascii="Garamond" w:hAnsi="Garamond" w:cs="Garamond"/>
          <w:sz w:val="24"/>
          <w:szCs w:val="24"/>
        </w:rPr>
        <w:t>M</w:t>
      </w:r>
      <w:r w:rsidR="00702761" w:rsidRPr="00590B1F">
        <w:rPr>
          <w:rFonts w:ascii="Garamond" w:hAnsi="Garamond" w:cs="Garamond"/>
          <w:sz w:val="24"/>
          <w:szCs w:val="24"/>
        </w:rPr>
        <w:t>B</w:t>
      </w:r>
      <w:r w:rsidRPr="00590B1F">
        <w:rPr>
          <w:rFonts w:ascii="Garamond" w:hAnsi="Garamond" w:cs="Garamond"/>
          <w:sz w:val="24"/>
          <w:szCs w:val="24"/>
        </w:rPr>
        <w:t xml:space="preserve"> limit for the whole </w:t>
      </w:r>
      <w:r w:rsidR="009F2462" w:rsidRPr="00590B1F">
        <w:rPr>
          <w:rFonts w:ascii="Garamond" w:hAnsi="Garamond" w:cs="Garamond"/>
          <w:sz w:val="24"/>
          <w:szCs w:val="24"/>
        </w:rPr>
        <w:t>W</w:t>
      </w:r>
      <w:r w:rsidRPr="00590B1F">
        <w:rPr>
          <w:rFonts w:ascii="Garamond" w:hAnsi="Garamond" w:cs="Garamond"/>
          <w:sz w:val="24"/>
          <w:szCs w:val="24"/>
        </w:rPr>
        <w:t xml:space="preserve">ord file. Images must be copyright-free, if </w:t>
      </w:r>
      <w:proofErr w:type="gramStart"/>
      <w:r w:rsidRPr="00590B1F">
        <w:rPr>
          <w:rFonts w:ascii="Garamond" w:hAnsi="Garamond" w:cs="Garamond"/>
          <w:sz w:val="24"/>
          <w:szCs w:val="24"/>
        </w:rPr>
        <w:t>not,</w:t>
      </w:r>
      <w:proofErr w:type="gramEnd"/>
      <w:r w:rsidRPr="00590B1F">
        <w:rPr>
          <w:rFonts w:ascii="Garamond" w:hAnsi="Garamond" w:cs="Garamond"/>
          <w:sz w:val="24"/>
          <w:szCs w:val="24"/>
        </w:rPr>
        <w:t xml:space="preserve"> authors are responsible for obtaining any permission needed for </w:t>
      </w:r>
      <w:r w:rsidR="00702761" w:rsidRPr="00590B1F">
        <w:rPr>
          <w:rFonts w:ascii="Garamond" w:hAnsi="Garamond" w:cs="Garamond"/>
          <w:sz w:val="24"/>
          <w:szCs w:val="24"/>
        </w:rPr>
        <w:t>their</w:t>
      </w:r>
      <w:r w:rsidRPr="00590B1F">
        <w:rPr>
          <w:rFonts w:ascii="Garamond" w:hAnsi="Garamond" w:cs="Garamond"/>
          <w:sz w:val="24"/>
          <w:szCs w:val="24"/>
        </w:rPr>
        <w:t xml:space="preserve"> publication. The Organising Committee will be exempt from any responsibility in that matter.</w:t>
      </w:r>
    </w:p>
    <w:p w:rsidR="007B4C84" w:rsidRPr="00590B1F" w:rsidRDefault="008B7283">
      <w:pPr>
        <w:pStyle w:val="Didefault"/>
        <w:jc w:val="both"/>
      </w:pPr>
      <w:r w:rsidRPr="00590B1F">
        <w:rPr>
          <w:rFonts w:ascii="Garamond" w:hAnsi="Garamond" w:cs="Garamond"/>
          <w:sz w:val="24"/>
          <w:szCs w:val="24"/>
        </w:rPr>
        <w:t xml:space="preserve">All figures will be mentioned throughout the text, in parentheses (fig. 1), with the corresponding number, starting the numbering from 1. The </w:t>
      </w:r>
      <w:r w:rsidR="006B2931" w:rsidRPr="00590B1F">
        <w:rPr>
          <w:rFonts w:ascii="Garamond" w:hAnsi="Garamond" w:cs="Garamond"/>
          <w:sz w:val="24"/>
          <w:szCs w:val="24"/>
        </w:rPr>
        <w:t>figures</w:t>
      </w:r>
      <w:r w:rsidRPr="00590B1F">
        <w:rPr>
          <w:rFonts w:ascii="Garamond" w:hAnsi="Garamond" w:cs="Garamond"/>
          <w:sz w:val="24"/>
          <w:szCs w:val="24"/>
        </w:rPr>
        <w:t xml:space="preserve"> will be inserted in the document in the order in which they are outlined in the text, occupying an immediate position to where they are mentioned and ensuring that </w:t>
      </w:r>
      <w:r w:rsidR="006B2931" w:rsidRPr="00590B1F">
        <w:rPr>
          <w:rFonts w:ascii="Garamond" w:hAnsi="Garamond" w:cs="Garamond"/>
          <w:sz w:val="24"/>
          <w:szCs w:val="24"/>
        </w:rPr>
        <w:t>their</w:t>
      </w:r>
      <w:r w:rsidRPr="00590B1F">
        <w:rPr>
          <w:rFonts w:ascii="Garamond" w:hAnsi="Garamond" w:cs="Garamond"/>
          <w:sz w:val="24"/>
          <w:szCs w:val="24"/>
        </w:rPr>
        <w:t xml:space="preserve"> insertion does not interrupt </w:t>
      </w:r>
      <w:r w:rsidR="006B2931" w:rsidRPr="00590B1F">
        <w:rPr>
          <w:rFonts w:ascii="Garamond" w:hAnsi="Garamond" w:cs="Garamond"/>
          <w:sz w:val="24"/>
          <w:szCs w:val="24"/>
        </w:rPr>
        <w:t>a</w:t>
      </w:r>
      <w:r w:rsidRPr="00590B1F">
        <w:rPr>
          <w:rFonts w:ascii="Garamond" w:hAnsi="Garamond" w:cs="Garamond"/>
          <w:sz w:val="24"/>
          <w:szCs w:val="24"/>
        </w:rPr>
        <w:t xml:space="preserve"> paragraph.</w:t>
      </w:r>
    </w:p>
    <w:p w:rsidR="007B4C84" w:rsidRPr="00590B1F" w:rsidRDefault="008B7283">
      <w:pPr>
        <w:pStyle w:val="Didefault"/>
        <w:jc w:val="both"/>
        <w:rPr>
          <w:rFonts w:ascii="Garamond" w:hAnsi="Garamond" w:cs="Garamond"/>
          <w:sz w:val="24"/>
          <w:szCs w:val="24"/>
        </w:rPr>
      </w:pPr>
      <w:r w:rsidRPr="00590B1F">
        <w:rPr>
          <w:rFonts w:ascii="Garamond" w:hAnsi="Garamond" w:cs="Garamond"/>
          <w:sz w:val="24"/>
          <w:szCs w:val="24"/>
        </w:rPr>
        <w:t xml:space="preserve">All figures will be inserted </w:t>
      </w:r>
      <w:r w:rsidR="009F2462" w:rsidRPr="00590B1F">
        <w:rPr>
          <w:rFonts w:ascii="Garamond" w:hAnsi="Garamond" w:cs="Garamond"/>
          <w:sz w:val="24"/>
          <w:szCs w:val="24"/>
        </w:rPr>
        <w:t>centred</w:t>
      </w:r>
      <w:r w:rsidRPr="00590B1F">
        <w:rPr>
          <w:rFonts w:ascii="Garamond" w:hAnsi="Garamond" w:cs="Garamond"/>
          <w:sz w:val="24"/>
          <w:szCs w:val="24"/>
        </w:rPr>
        <w:t xml:space="preserve"> on the page and will be no more than 16</w:t>
      </w:r>
      <w:r w:rsidR="006B2931" w:rsidRPr="00590B1F">
        <w:rPr>
          <w:rFonts w:ascii="Garamond" w:hAnsi="Garamond" w:cs="Garamond"/>
          <w:sz w:val="24"/>
          <w:szCs w:val="24"/>
        </w:rPr>
        <w:t xml:space="preserve"> </w:t>
      </w:r>
      <w:r w:rsidRPr="00590B1F">
        <w:rPr>
          <w:rFonts w:ascii="Garamond" w:hAnsi="Garamond" w:cs="Garamond"/>
          <w:sz w:val="24"/>
          <w:szCs w:val="24"/>
        </w:rPr>
        <w:t>cm wide. The caption of each image will include, at least, the following data: number of the figure, author (Name Family Name)</w:t>
      </w:r>
      <w:r w:rsidR="007E22DC" w:rsidRPr="00590B1F">
        <w:rPr>
          <w:rFonts w:ascii="Garamond" w:hAnsi="Garamond" w:cs="Garamond"/>
          <w:sz w:val="24"/>
          <w:szCs w:val="24"/>
        </w:rPr>
        <w:t>, title,</w:t>
      </w:r>
      <w:r w:rsidRPr="00590B1F">
        <w:rPr>
          <w:rFonts w:ascii="Garamond" w:hAnsi="Garamond" w:cs="Garamond"/>
          <w:sz w:val="24"/>
          <w:szCs w:val="24"/>
        </w:rPr>
        <w:t xml:space="preserve"> and source.</w:t>
      </w:r>
    </w:p>
    <w:p w:rsidR="006B2931" w:rsidRDefault="006B2931" w:rsidP="006B2931">
      <w:pPr>
        <w:pStyle w:val="Didefault"/>
        <w:jc w:val="both"/>
      </w:pPr>
      <w:r w:rsidRPr="00590B1F">
        <w:rPr>
          <w:rFonts w:ascii="Garamond" w:hAnsi="Garamond" w:cs="Garamond"/>
          <w:sz w:val="24"/>
          <w:szCs w:val="24"/>
        </w:rPr>
        <w:t>The Organising Committee reserves the right to elimina</w:t>
      </w:r>
      <w:r w:rsidR="00CD4D0E" w:rsidRPr="00590B1F">
        <w:rPr>
          <w:rFonts w:ascii="Garamond" w:hAnsi="Garamond" w:cs="Garamond"/>
          <w:sz w:val="24"/>
          <w:szCs w:val="24"/>
        </w:rPr>
        <w:t>te any figure whose quality and/</w:t>
      </w:r>
      <w:r w:rsidRPr="00590B1F">
        <w:rPr>
          <w:rFonts w:ascii="Garamond" w:hAnsi="Garamond" w:cs="Garamond"/>
          <w:sz w:val="24"/>
          <w:szCs w:val="24"/>
        </w:rPr>
        <w:t>or identification is considered insufficient.</w:t>
      </w:r>
    </w:p>
    <w:p w:rsidR="007B4C84" w:rsidRDefault="007B4C84">
      <w:pPr>
        <w:pStyle w:val="Didefault"/>
        <w:jc w:val="both"/>
        <w:rPr>
          <w:rFonts w:ascii="Garamond" w:hAnsi="Garamond" w:cs="Garamond"/>
          <w:sz w:val="24"/>
          <w:szCs w:val="24"/>
        </w:rPr>
      </w:pPr>
    </w:p>
    <w:p w:rsidR="007B4C84" w:rsidRDefault="008B7283">
      <w:pPr>
        <w:pStyle w:val="Didefault"/>
        <w:jc w:val="both"/>
      </w:pPr>
      <w:r>
        <w:rPr>
          <w:noProof/>
          <w:lang w:val="es-ES" w:eastAsia="es-ES" w:bidi="ar-SA"/>
        </w:rPr>
        <w:drawing>
          <wp:inline distT="0" distB="0" distL="0" distR="0">
            <wp:extent cx="5764530" cy="3721100"/>
            <wp:effectExtent l="0" t="0" r="0" b="0"/>
            <wp:docPr id="1" name="Imagen 1" descr="19-09-80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19-09-805-23"/>
                    <pic:cNvPicPr>
                      <a:picLocks noChangeAspect="1" noChangeArrowheads="1"/>
                    </pic:cNvPicPr>
                  </pic:nvPicPr>
                  <pic:blipFill>
                    <a:blip r:embed="rId8"/>
                    <a:stretch>
                      <a:fillRect/>
                    </a:stretch>
                  </pic:blipFill>
                  <pic:spPr bwMode="auto">
                    <a:xfrm>
                      <a:off x="0" y="0"/>
                      <a:ext cx="5764530" cy="3721100"/>
                    </a:xfrm>
                    <a:prstGeom prst="rect">
                      <a:avLst/>
                    </a:prstGeom>
                  </pic:spPr>
                </pic:pic>
              </a:graphicData>
            </a:graphic>
          </wp:inline>
        </w:drawing>
      </w:r>
    </w:p>
    <w:p w:rsidR="007B4C84" w:rsidRDefault="007B4C84">
      <w:pPr>
        <w:pStyle w:val="Didefault"/>
        <w:jc w:val="both"/>
        <w:rPr>
          <w:rFonts w:ascii="Garamond" w:hAnsi="Garamond"/>
          <w:sz w:val="20"/>
          <w:szCs w:val="20"/>
        </w:rPr>
      </w:pPr>
    </w:p>
    <w:p w:rsidR="007B4C84" w:rsidRDefault="008B7283">
      <w:pPr>
        <w:pStyle w:val="Didefault"/>
        <w:jc w:val="both"/>
      </w:pPr>
      <w:r>
        <w:rPr>
          <w:rFonts w:ascii="Garamond" w:hAnsi="Garamond"/>
          <w:sz w:val="20"/>
          <w:szCs w:val="20"/>
        </w:rPr>
        <w:t xml:space="preserve">Figure 1: Abelardo Linares, </w:t>
      </w:r>
      <w:r>
        <w:rPr>
          <w:rFonts w:ascii="Garamond" w:hAnsi="Garamond"/>
          <w:i/>
          <w:sz w:val="20"/>
          <w:szCs w:val="20"/>
        </w:rPr>
        <w:t xml:space="preserve">Alhambra. Vista de la Alhambra y la Ciudad </w:t>
      </w:r>
      <w:proofErr w:type="spellStart"/>
      <w:r>
        <w:rPr>
          <w:rFonts w:ascii="Garamond" w:hAnsi="Garamond"/>
          <w:i/>
          <w:sz w:val="20"/>
          <w:szCs w:val="20"/>
        </w:rPr>
        <w:t>desde</w:t>
      </w:r>
      <w:proofErr w:type="spellEnd"/>
      <w:r>
        <w:rPr>
          <w:rFonts w:ascii="Garamond" w:hAnsi="Garamond"/>
          <w:i/>
          <w:sz w:val="20"/>
          <w:szCs w:val="20"/>
        </w:rPr>
        <w:t xml:space="preserve"> la </w:t>
      </w:r>
      <w:proofErr w:type="spellStart"/>
      <w:r>
        <w:rPr>
          <w:rFonts w:ascii="Garamond" w:hAnsi="Garamond"/>
          <w:i/>
          <w:sz w:val="20"/>
          <w:szCs w:val="20"/>
        </w:rPr>
        <w:t>Silla</w:t>
      </w:r>
      <w:proofErr w:type="spellEnd"/>
      <w:r>
        <w:rPr>
          <w:rFonts w:ascii="Garamond" w:hAnsi="Garamond"/>
          <w:i/>
          <w:sz w:val="20"/>
          <w:szCs w:val="20"/>
        </w:rPr>
        <w:t xml:space="preserve"> del Moro (Granada nº 48)</w:t>
      </w:r>
      <w:r>
        <w:rPr>
          <w:rFonts w:ascii="Garamond" w:hAnsi="Garamond"/>
          <w:sz w:val="20"/>
          <w:szCs w:val="20"/>
        </w:rPr>
        <w:t>, 1890 ca. (</w:t>
      </w:r>
      <w:proofErr w:type="spellStart"/>
      <w:r>
        <w:rPr>
          <w:rFonts w:ascii="Garamond" w:hAnsi="Garamond"/>
          <w:sz w:val="20"/>
          <w:szCs w:val="20"/>
        </w:rPr>
        <w:t>Archivo</w:t>
      </w:r>
      <w:proofErr w:type="spellEnd"/>
      <w:r>
        <w:rPr>
          <w:rFonts w:ascii="Garamond" w:hAnsi="Garamond"/>
          <w:sz w:val="20"/>
          <w:szCs w:val="20"/>
        </w:rPr>
        <w:t xml:space="preserve"> Municipal de Granada) (Garamond 10, justified).</w:t>
      </w:r>
    </w:p>
    <w:p w:rsidR="007B4C84" w:rsidRPr="006B2931" w:rsidRDefault="007B4C84">
      <w:pPr>
        <w:pStyle w:val="Didefault"/>
        <w:jc w:val="both"/>
        <w:rPr>
          <w:rFonts w:ascii="Garamond" w:hAnsi="Garamond" w:cs="Garamond"/>
          <w:sz w:val="24"/>
          <w:szCs w:val="24"/>
        </w:rPr>
      </w:pPr>
    </w:p>
    <w:p w:rsidR="007B4C84" w:rsidRPr="006B2931" w:rsidRDefault="007B4C84">
      <w:pPr>
        <w:pStyle w:val="Didefault"/>
        <w:jc w:val="both"/>
        <w:rPr>
          <w:rFonts w:ascii="Garamond" w:hAnsi="Garamond" w:cs="Garamond"/>
          <w:sz w:val="24"/>
          <w:szCs w:val="24"/>
        </w:rPr>
      </w:pPr>
    </w:p>
    <w:p w:rsidR="007B4C84" w:rsidRPr="006B2931" w:rsidRDefault="007B4C84">
      <w:pPr>
        <w:pStyle w:val="Didefault"/>
        <w:jc w:val="both"/>
        <w:rPr>
          <w:rFonts w:ascii="Garamond" w:hAnsi="Garamond"/>
          <w:sz w:val="24"/>
          <w:szCs w:val="24"/>
        </w:rPr>
      </w:pPr>
    </w:p>
    <w:p w:rsidR="007B4C84" w:rsidRPr="00590B1F" w:rsidRDefault="008B7283">
      <w:pPr>
        <w:pStyle w:val="Didefault"/>
        <w:jc w:val="both"/>
      </w:pPr>
      <w:r w:rsidRPr="00590B1F">
        <w:rPr>
          <w:rFonts w:ascii="Garamond" w:hAnsi="Garamond" w:cs="Garamond"/>
          <w:b/>
          <w:iCs/>
          <w:sz w:val="24"/>
          <w:szCs w:val="24"/>
        </w:rPr>
        <w:lastRenderedPageBreak/>
        <w:t>Footnotes and bibliographic references</w:t>
      </w:r>
    </w:p>
    <w:p w:rsidR="007B4C84" w:rsidRPr="00590B1F" w:rsidRDefault="008B7283">
      <w:pPr>
        <w:pStyle w:val="Didefault"/>
        <w:jc w:val="both"/>
      </w:pPr>
      <w:r w:rsidRPr="00590B1F">
        <w:rPr>
          <w:rFonts w:ascii="Garamond" w:hAnsi="Garamond" w:cs="Garamond"/>
          <w:iCs/>
          <w:sz w:val="24"/>
          <w:szCs w:val="24"/>
        </w:rPr>
        <w:t>Any note that the author considers necessary to include will go to the end of the corresponding page. In the text they will be indicated in superscript, just behind the word or phrase to be referenced, as it appears in this document</w:t>
      </w:r>
      <w:r w:rsidRPr="00590B1F">
        <w:rPr>
          <w:rStyle w:val="FootnoteAnchor"/>
          <w:rFonts w:ascii="Garamond" w:hAnsi="Garamond" w:cs="Garamond"/>
          <w:iCs/>
          <w:sz w:val="24"/>
          <w:szCs w:val="24"/>
        </w:rPr>
        <w:footnoteReference w:id="1"/>
      </w:r>
      <w:r w:rsidRPr="00590B1F">
        <w:rPr>
          <w:rFonts w:ascii="Garamond" w:hAnsi="Garamond" w:cs="Garamond"/>
          <w:iCs/>
          <w:sz w:val="24"/>
          <w:szCs w:val="24"/>
        </w:rPr>
        <w:t>.</w:t>
      </w:r>
    </w:p>
    <w:p w:rsidR="007B4C84" w:rsidRPr="00590B1F" w:rsidRDefault="00CD4D0E">
      <w:pPr>
        <w:pStyle w:val="Didefault"/>
        <w:jc w:val="both"/>
      </w:pPr>
      <w:r w:rsidRPr="00590B1F">
        <w:rPr>
          <w:rFonts w:ascii="Garamond" w:hAnsi="Garamond" w:cs="Garamond"/>
          <w:iCs/>
          <w:sz w:val="24"/>
          <w:szCs w:val="24"/>
        </w:rPr>
        <w:t>In any case, t</w:t>
      </w:r>
      <w:r w:rsidR="008B7283" w:rsidRPr="00590B1F">
        <w:rPr>
          <w:rFonts w:ascii="Garamond" w:hAnsi="Garamond" w:cs="Garamond"/>
          <w:iCs/>
          <w:sz w:val="24"/>
          <w:szCs w:val="24"/>
        </w:rPr>
        <w:t xml:space="preserve">he text will not include a final bibliography heading, so any bibliographic source or reference must be indicated in the footnotes. References will conform to the notes and bibliography system of </w:t>
      </w:r>
      <w:r w:rsidR="008B7283" w:rsidRPr="00590B1F">
        <w:rPr>
          <w:rFonts w:ascii="Garamond" w:hAnsi="Garamond" w:cs="Garamond"/>
          <w:i/>
          <w:iCs/>
          <w:sz w:val="24"/>
          <w:szCs w:val="24"/>
        </w:rPr>
        <w:t xml:space="preserve">The Chicago Manual of Style </w:t>
      </w:r>
      <w:r w:rsidR="008B7283" w:rsidRPr="00590B1F">
        <w:rPr>
          <w:rFonts w:ascii="Garamond" w:hAnsi="Garamond" w:cs="Garamond"/>
          <w:iCs/>
          <w:sz w:val="24"/>
          <w:szCs w:val="24"/>
        </w:rPr>
        <w:t>(17th ed.)</w:t>
      </w:r>
      <w:r w:rsidR="008B7283" w:rsidRPr="00590B1F">
        <w:rPr>
          <w:rStyle w:val="FootnoteAnchor"/>
          <w:rFonts w:ascii="Garamond" w:hAnsi="Garamond" w:cs="Garamond"/>
          <w:iCs/>
          <w:sz w:val="24"/>
          <w:szCs w:val="24"/>
        </w:rPr>
        <w:footnoteReference w:id="2"/>
      </w:r>
      <w:r w:rsidR="008B7283" w:rsidRPr="00590B1F">
        <w:rPr>
          <w:rFonts w:ascii="Garamond" w:hAnsi="Garamond" w:cs="Garamond"/>
          <w:iCs/>
          <w:sz w:val="24"/>
          <w:szCs w:val="24"/>
        </w:rPr>
        <w:t xml:space="preserve">. </w:t>
      </w:r>
    </w:p>
    <w:p w:rsidR="007B4C84" w:rsidRPr="00590B1F" w:rsidRDefault="007B4C84">
      <w:pPr>
        <w:pStyle w:val="Didefault"/>
        <w:jc w:val="both"/>
        <w:rPr>
          <w:rFonts w:ascii="Garamond" w:hAnsi="Garamond" w:cs="Garamond"/>
          <w:b/>
          <w:iCs/>
          <w:color w:val="auto"/>
          <w:sz w:val="24"/>
          <w:szCs w:val="24"/>
        </w:rPr>
      </w:pPr>
    </w:p>
    <w:p w:rsidR="007B4C84" w:rsidRPr="00590B1F" w:rsidRDefault="008B7283">
      <w:pPr>
        <w:pStyle w:val="Didefault"/>
        <w:jc w:val="both"/>
      </w:pPr>
      <w:r w:rsidRPr="00590B1F">
        <w:rPr>
          <w:rFonts w:ascii="Garamond" w:hAnsi="Garamond" w:cs="Garamond"/>
          <w:b/>
          <w:iCs/>
          <w:sz w:val="24"/>
          <w:szCs w:val="24"/>
        </w:rPr>
        <w:t>Quotes</w:t>
      </w:r>
    </w:p>
    <w:p w:rsidR="007B4C84" w:rsidRPr="00590B1F" w:rsidRDefault="008B7283">
      <w:pPr>
        <w:pStyle w:val="Didefault"/>
        <w:jc w:val="both"/>
      </w:pPr>
      <w:r w:rsidRPr="00590B1F">
        <w:rPr>
          <w:rFonts w:ascii="Garamond" w:hAnsi="Garamond" w:cs="Garamond"/>
          <w:sz w:val="24"/>
          <w:szCs w:val="24"/>
        </w:rPr>
        <w:t>Every text quotation must be enclosed in quotation marks (</w:t>
      </w:r>
      <w:proofErr w:type="gramStart"/>
      <w:r w:rsidRPr="00590B1F">
        <w:rPr>
          <w:rFonts w:ascii="Garamond" w:hAnsi="Garamond" w:cs="Garamond"/>
          <w:sz w:val="24"/>
          <w:szCs w:val="24"/>
        </w:rPr>
        <w:t>“</w:t>
      </w:r>
      <w:r w:rsidR="006E7E80" w:rsidRPr="00590B1F">
        <w:rPr>
          <w:rFonts w:ascii="Garamond" w:hAnsi="Garamond" w:cs="Garamond"/>
          <w:sz w:val="24"/>
          <w:szCs w:val="24"/>
        </w:rPr>
        <w:t xml:space="preserve"> </w:t>
      </w:r>
      <w:r w:rsidRPr="00590B1F">
        <w:rPr>
          <w:rFonts w:ascii="Garamond" w:hAnsi="Garamond" w:cs="Garamond"/>
          <w:sz w:val="24"/>
          <w:szCs w:val="24"/>
        </w:rPr>
        <w:t>”</w:t>
      </w:r>
      <w:proofErr w:type="gramEnd"/>
      <w:r w:rsidRPr="00590B1F">
        <w:rPr>
          <w:rFonts w:ascii="Garamond" w:hAnsi="Garamond" w:cs="Garamond"/>
          <w:sz w:val="24"/>
          <w:szCs w:val="24"/>
        </w:rPr>
        <w:t xml:space="preserve">) and include a footnote indicating its origin in accordance with the </w:t>
      </w:r>
      <w:r w:rsidRPr="00590B1F">
        <w:rPr>
          <w:rFonts w:ascii="Garamond" w:hAnsi="Garamond" w:cs="Garamond"/>
          <w:iCs/>
          <w:sz w:val="24"/>
          <w:szCs w:val="24"/>
        </w:rPr>
        <w:t xml:space="preserve">notes and bibliography </w:t>
      </w:r>
      <w:r w:rsidRPr="00590B1F">
        <w:rPr>
          <w:rFonts w:ascii="Garamond" w:hAnsi="Garamond" w:cs="Garamond"/>
          <w:sz w:val="24"/>
          <w:szCs w:val="24"/>
        </w:rPr>
        <w:t xml:space="preserve">system of </w:t>
      </w:r>
      <w:r w:rsidRPr="00590B1F">
        <w:rPr>
          <w:rFonts w:ascii="Garamond" w:hAnsi="Garamond" w:cs="Garamond"/>
          <w:i/>
          <w:iCs/>
          <w:sz w:val="24"/>
          <w:szCs w:val="24"/>
        </w:rPr>
        <w:t>The Chicago Manual of Style</w:t>
      </w:r>
      <w:r w:rsidRPr="00590B1F">
        <w:rPr>
          <w:rFonts w:ascii="Garamond" w:hAnsi="Garamond" w:cs="Garamond"/>
          <w:sz w:val="24"/>
          <w:szCs w:val="24"/>
        </w:rPr>
        <w:t xml:space="preserve"> (17th ed.)</w:t>
      </w:r>
      <w:r w:rsidRPr="00590B1F">
        <w:rPr>
          <w:rStyle w:val="FootnoteAnchor"/>
          <w:rFonts w:ascii="Garamond" w:hAnsi="Garamond" w:cs="Garamond"/>
          <w:sz w:val="24"/>
          <w:szCs w:val="24"/>
        </w:rPr>
        <w:footnoteReference w:id="3"/>
      </w:r>
      <w:r w:rsidRPr="00590B1F">
        <w:rPr>
          <w:rFonts w:ascii="Garamond" w:hAnsi="Garamond" w:cs="Garamond"/>
          <w:sz w:val="24"/>
          <w:szCs w:val="24"/>
        </w:rPr>
        <w:t xml:space="preserve">. </w:t>
      </w:r>
    </w:p>
    <w:p w:rsidR="007B4C84" w:rsidRPr="00590B1F" w:rsidRDefault="008B7283">
      <w:pPr>
        <w:pStyle w:val="Didefault"/>
        <w:jc w:val="both"/>
      </w:pPr>
      <w:r w:rsidRPr="00590B1F">
        <w:rPr>
          <w:rFonts w:ascii="Garamond" w:hAnsi="Garamond" w:cs="Garamond"/>
          <w:sz w:val="24"/>
          <w:szCs w:val="24"/>
        </w:rPr>
        <w:t xml:space="preserve">Any bibliographic reference </w:t>
      </w:r>
      <w:r w:rsidR="008D6F49" w:rsidRPr="00590B1F">
        <w:rPr>
          <w:rFonts w:ascii="Garamond" w:hAnsi="Garamond" w:cs="Garamond"/>
          <w:sz w:val="24"/>
          <w:szCs w:val="24"/>
        </w:rPr>
        <w:t>mentioned</w:t>
      </w:r>
      <w:r w:rsidRPr="00590B1F">
        <w:rPr>
          <w:rFonts w:ascii="Garamond" w:hAnsi="Garamond" w:cs="Garamond"/>
          <w:sz w:val="24"/>
          <w:szCs w:val="24"/>
        </w:rPr>
        <w:t xml:space="preserve"> in the text will also require its corresponding footnote. This note will indicate all the reference data according to </w:t>
      </w:r>
      <w:r w:rsidRPr="00590B1F">
        <w:rPr>
          <w:rFonts w:ascii="Garamond" w:hAnsi="Garamond" w:cs="Garamond"/>
          <w:i/>
          <w:iCs/>
          <w:sz w:val="24"/>
          <w:szCs w:val="24"/>
        </w:rPr>
        <w:t>The Chicago Manual of Style</w:t>
      </w:r>
      <w:r w:rsidRPr="00590B1F">
        <w:rPr>
          <w:rFonts w:ascii="Garamond" w:hAnsi="Garamond" w:cs="Garamond"/>
          <w:sz w:val="24"/>
          <w:szCs w:val="24"/>
        </w:rPr>
        <w:t xml:space="preserve"> (17th ed.)</w:t>
      </w:r>
      <w:r w:rsidRPr="00590B1F">
        <w:rPr>
          <w:rStyle w:val="FootnoteAnchor"/>
          <w:rFonts w:ascii="Garamond" w:hAnsi="Garamond" w:cs="Garamond"/>
          <w:sz w:val="24"/>
          <w:szCs w:val="24"/>
        </w:rPr>
        <w:footnoteReference w:id="4"/>
      </w:r>
      <w:r w:rsidRPr="00590B1F">
        <w:rPr>
          <w:rFonts w:ascii="Garamond" w:hAnsi="Garamond" w:cs="Garamond"/>
          <w:sz w:val="24"/>
          <w:szCs w:val="24"/>
        </w:rPr>
        <w:t>.</w:t>
      </w:r>
    </w:p>
    <w:p w:rsidR="007B4C84" w:rsidRDefault="008B7283">
      <w:pPr>
        <w:pStyle w:val="Didefault"/>
        <w:jc w:val="both"/>
      </w:pPr>
      <w:r w:rsidRPr="00590B1F">
        <w:rPr>
          <w:rFonts w:ascii="Garamond" w:hAnsi="Garamond" w:cs="Garamond"/>
          <w:sz w:val="24"/>
          <w:szCs w:val="24"/>
        </w:rPr>
        <w:t>Remember that the text should not include a specific bibliography heading.</w:t>
      </w:r>
    </w:p>
    <w:p w:rsidR="007B4C84" w:rsidRDefault="007B4C84">
      <w:pPr>
        <w:pStyle w:val="Didefault"/>
        <w:jc w:val="both"/>
      </w:pPr>
    </w:p>
    <w:sectPr w:rsidR="007B4C84">
      <w:headerReference w:type="even" r:id="rId9"/>
      <w:headerReference w:type="default" r:id="rId10"/>
      <w:headerReference w:type="first" r:id="rId11"/>
      <w:pgSz w:w="11906" w:h="16838"/>
      <w:pgMar w:top="1418" w:right="1418" w:bottom="1418" w:left="1418" w:header="709"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8B2" w:rsidRDefault="00C638B2">
      <w:r>
        <w:separator/>
      </w:r>
    </w:p>
  </w:endnote>
  <w:endnote w:type="continuationSeparator" w:id="0">
    <w:p w:rsidR="00C638B2" w:rsidRDefault="00C6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Neue">
    <w:altName w:val="Microsoft YaHei"/>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8B2" w:rsidRDefault="00C638B2">
      <w:r>
        <w:separator/>
      </w:r>
    </w:p>
  </w:footnote>
  <w:footnote w:type="continuationSeparator" w:id="0">
    <w:p w:rsidR="00C638B2" w:rsidRDefault="00C638B2">
      <w:r>
        <w:continuationSeparator/>
      </w:r>
    </w:p>
  </w:footnote>
  <w:footnote w:id="1">
    <w:p w:rsidR="007B4C84" w:rsidRPr="00590B1F" w:rsidRDefault="008B7283">
      <w:pPr>
        <w:pStyle w:val="Textonotapie"/>
        <w:ind w:left="0" w:firstLine="0"/>
        <w:jc w:val="both"/>
        <w:rPr>
          <w:rFonts w:ascii="Garamond" w:hAnsi="Garamond"/>
        </w:rPr>
      </w:pPr>
      <w:r w:rsidRPr="00590B1F">
        <w:rPr>
          <w:rStyle w:val="FootnoteCharacters"/>
          <w:rFonts w:ascii="Garamond" w:hAnsi="Garamond"/>
        </w:rPr>
        <w:footnoteRef/>
      </w:r>
      <w:r w:rsidRPr="00590B1F">
        <w:rPr>
          <w:rFonts w:ascii="Garamond" w:hAnsi="Garamond"/>
        </w:rPr>
        <w:t xml:space="preserve"> Footnote (Garamond 10, justified).</w:t>
      </w:r>
    </w:p>
  </w:footnote>
  <w:footnote w:id="2">
    <w:p w:rsidR="007B4C84" w:rsidRPr="00590B1F" w:rsidRDefault="008B7283">
      <w:pPr>
        <w:pStyle w:val="Textonotapie"/>
        <w:ind w:left="0" w:firstLine="0"/>
        <w:jc w:val="both"/>
        <w:rPr>
          <w:rFonts w:ascii="Garamond" w:hAnsi="Garamond"/>
        </w:rPr>
      </w:pPr>
      <w:r w:rsidRPr="00590B1F">
        <w:rPr>
          <w:rStyle w:val="FootnoteCharacters"/>
          <w:rFonts w:ascii="Garamond" w:hAnsi="Garamond"/>
        </w:rPr>
        <w:footnoteRef/>
      </w:r>
      <w:r w:rsidRPr="00590B1F">
        <w:rPr>
          <w:rFonts w:ascii="Garamond" w:hAnsi="Garamond"/>
        </w:rPr>
        <w:t xml:space="preserve"> Guidelines to correctly cite the most common references can be found in the style guide document, to be dow</w:t>
      </w:r>
      <w:r w:rsidR="001D038C" w:rsidRPr="00590B1F">
        <w:rPr>
          <w:rFonts w:ascii="Garamond" w:hAnsi="Garamond"/>
        </w:rPr>
        <w:t>n</w:t>
      </w:r>
      <w:r w:rsidRPr="00590B1F">
        <w:rPr>
          <w:rFonts w:ascii="Garamond" w:hAnsi="Garamond"/>
        </w:rPr>
        <w:t xml:space="preserve">loaded </w:t>
      </w:r>
      <w:r w:rsidR="001D038C" w:rsidRPr="00590B1F">
        <w:rPr>
          <w:rFonts w:ascii="Garamond" w:hAnsi="Garamond"/>
        </w:rPr>
        <w:t xml:space="preserve">from the website: “Chicago </w:t>
      </w:r>
      <w:proofErr w:type="spellStart"/>
      <w:r w:rsidR="001D038C" w:rsidRPr="00590B1F">
        <w:rPr>
          <w:rFonts w:ascii="Garamond" w:hAnsi="Garamond"/>
        </w:rPr>
        <w:t>Manual</w:t>
      </w:r>
      <w:r w:rsidRPr="00590B1F">
        <w:rPr>
          <w:rFonts w:ascii="Garamond" w:hAnsi="Garamond"/>
        </w:rPr>
        <w:t>_examples</w:t>
      </w:r>
      <w:proofErr w:type="spellEnd"/>
      <w:r w:rsidRPr="00590B1F">
        <w:rPr>
          <w:rFonts w:ascii="Garamond" w:hAnsi="Garamond"/>
        </w:rPr>
        <w:t xml:space="preserve">”. </w:t>
      </w:r>
    </w:p>
  </w:footnote>
  <w:footnote w:id="3">
    <w:p w:rsidR="007B4C84" w:rsidRPr="00590B1F" w:rsidRDefault="008B7283">
      <w:pPr>
        <w:pStyle w:val="Textonotapie"/>
        <w:ind w:left="0" w:firstLine="0"/>
        <w:jc w:val="both"/>
        <w:rPr>
          <w:rFonts w:ascii="Garamond" w:hAnsi="Garamond"/>
        </w:rPr>
      </w:pPr>
      <w:r w:rsidRPr="00590B1F">
        <w:rPr>
          <w:rStyle w:val="FootnoteCharacters"/>
          <w:rFonts w:ascii="Garamond" w:hAnsi="Garamond"/>
        </w:rPr>
        <w:footnoteRef/>
      </w:r>
      <w:r w:rsidRPr="00590B1F">
        <w:rPr>
          <w:rFonts w:ascii="Garamond" w:hAnsi="Garamond"/>
        </w:rPr>
        <w:t xml:space="preserve"> We refer to the previous note.</w:t>
      </w:r>
    </w:p>
  </w:footnote>
  <w:footnote w:id="4">
    <w:p w:rsidR="007B4C84" w:rsidRDefault="008B7283">
      <w:pPr>
        <w:pStyle w:val="Textonotapie"/>
        <w:ind w:left="0" w:firstLine="0"/>
        <w:jc w:val="both"/>
      </w:pPr>
      <w:r w:rsidRPr="00590B1F">
        <w:rPr>
          <w:rStyle w:val="FootnoteCharacters"/>
          <w:rFonts w:ascii="Garamond" w:hAnsi="Garamond"/>
        </w:rPr>
        <w:footnoteRef/>
      </w:r>
      <w:r w:rsidRPr="00590B1F">
        <w:rPr>
          <w:rFonts w:ascii="Garamond" w:hAnsi="Garamond"/>
        </w:rPr>
        <w:t xml:space="preserve"> We refer to the note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84" w:rsidRDefault="008B7283">
    <w:pPr>
      <w:pStyle w:val="Didefault"/>
      <w:rPr>
        <w:rFonts w:ascii="Garamond" w:hAnsi="Garamond" w:cs="Garamond"/>
        <w:iCs/>
        <w:color w:val="B44954"/>
        <w:sz w:val="18"/>
        <w:szCs w:val="18"/>
        <w:lang w:val="es-ES_tradnl"/>
      </w:rPr>
    </w:pPr>
    <w:r>
      <w:rPr>
        <w:rFonts w:ascii="Garamond" w:hAnsi="Garamond" w:cs="Garamond"/>
        <w:iCs/>
        <w:color w:val="B44954"/>
        <w:sz w:val="18"/>
        <w:szCs w:val="18"/>
      </w:rPr>
      <w:t>“</w:t>
    </w:r>
    <w:r w:rsidR="009F2462">
      <w:rPr>
        <w:rFonts w:ascii="Garamond" w:hAnsi="Garamond" w:cs="Garamond"/>
        <w:iCs/>
        <w:color w:val="B44954"/>
        <w:sz w:val="18"/>
        <w:szCs w:val="18"/>
      </w:rPr>
      <w:t>Title of the paper</w:t>
    </w:r>
    <w:r>
      <w:rPr>
        <w:rFonts w:ascii="Garamond" w:hAnsi="Garamond" w:cs="Garamond"/>
        <w:iCs/>
        <w:color w:val="B44954"/>
        <w:sz w:val="18"/>
        <w:szCs w:val="18"/>
      </w:rPr>
      <w:t xml:space="preserve">” (Garamond 9, </w:t>
    </w:r>
    <w:r w:rsidR="009F2462">
      <w:rPr>
        <w:rFonts w:ascii="Garamond" w:hAnsi="Garamond" w:cs="Garamond"/>
        <w:iCs/>
        <w:color w:val="B44954"/>
        <w:sz w:val="18"/>
        <w:szCs w:val="18"/>
      </w:rPr>
      <w:t>left alignment</w:t>
    </w:r>
    <w:r>
      <w:rPr>
        <w:rFonts w:ascii="Garamond" w:hAnsi="Garamond" w:cs="Garamond"/>
        <w:iCs/>
        <w:color w:val="B44954"/>
        <w:sz w:val="18"/>
        <w:szCs w:val="18"/>
      </w:rPr>
      <w:t>)</w:t>
    </w:r>
  </w:p>
  <w:p w:rsidR="007B4C84" w:rsidRDefault="009F2462">
    <w:pPr>
      <w:pStyle w:val="Didefault"/>
      <w:rPr>
        <w:rFonts w:ascii="Garamond" w:hAnsi="Garamond" w:cs="Garamond"/>
        <w:iCs/>
        <w:color w:val="B44954"/>
        <w:sz w:val="18"/>
        <w:szCs w:val="18"/>
        <w:lang w:val="es-ES_tradnl"/>
      </w:rPr>
    </w:pPr>
    <w:r>
      <w:rPr>
        <w:rFonts w:ascii="Garamond" w:hAnsi="Garamond" w:cs="Garamond"/>
        <w:iCs/>
        <w:color w:val="B44954"/>
        <w:sz w:val="18"/>
        <w:szCs w:val="18"/>
      </w:rPr>
      <w:t>Name</w:t>
    </w:r>
    <w:r w:rsidR="008B7283">
      <w:rPr>
        <w:rFonts w:ascii="Garamond" w:hAnsi="Garamond" w:cs="Garamond"/>
        <w:iCs/>
        <w:color w:val="B44954"/>
        <w:sz w:val="18"/>
        <w:szCs w:val="18"/>
      </w:rPr>
      <w:t xml:space="preserve"> </w:t>
    </w:r>
    <w:r>
      <w:rPr>
        <w:rFonts w:ascii="Garamond" w:hAnsi="Garamond" w:cs="Garamond"/>
        <w:iCs/>
        <w:color w:val="B44954"/>
        <w:sz w:val="18"/>
        <w:szCs w:val="18"/>
      </w:rPr>
      <w:t>Family Name</w:t>
    </w:r>
    <w:r w:rsidR="008B7283">
      <w:rPr>
        <w:rFonts w:ascii="Garamond" w:hAnsi="Garamond" w:cs="Garamond"/>
        <w:iCs/>
        <w:color w:val="B44954"/>
        <w:sz w:val="18"/>
        <w:szCs w:val="18"/>
      </w:rPr>
      <w:t xml:space="preserve"> (Garamond 9, </w:t>
    </w:r>
    <w:r>
      <w:rPr>
        <w:rFonts w:ascii="Garamond" w:hAnsi="Garamond" w:cs="Garamond"/>
        <w:iCs/>
        <w:color w:val="B44954"/>
        <w:sz w:val="18"/>
        <w:szCs w:val="18"/>
      </w:rPr>
      <w:t>left alignment</w:t>
    </w:r>
    <w:r w:rsidR="008B7283">
      <w:rPr>
        <w:rFonts w:ascii="Garamond" w:hAnsi="Garamond" w:cs="Garamond"/>
        <w:iCs/>
        <w:color w:val="B44954"/>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84" w:rsidRDefault="008B7283">
    <w:pPr>
      <w:pStyle w:val="Didefault"/>
      <w:jc w:val="right"/>
      <w:rPr>
        <w:rFonts w:ascii="Garamond" w:hAnsi="Garamond" w:cs="Garamond"/>
        <w:iCs/>
        <w:color w:val="B44954"/>
        <w:sz w:val="18"/>
        <w:szCs w:val="18"/>
        <w:lang w:val="es-ES_tradnl"/>
      </w:rPr>
    </w:pPr>
    <w:proofErr w:type="spellStart"/>
    <w:r>
      <w:rPr>
        <w:rFonts w:ascii="Garamond" w:hAnsi="Garamond" w:cs="Garamond"/>
        <w:iCs/>
        <w:color w:val="B44954"/>
        <w:sz w:val="18"/>
        <w:szCs w:val="18"/>
      </w:rPr>
      <w:t>Libro</w:t>
    </w:r>
    <w:proofErr w:type="spellEnd"/>
    <w:r>
      <w:rPr>
        <w:rFonts w:ascii="Garamond" w:hAnsi="Garamond" w:cs="Garamond"/>
        <w:iCs/>
        <w:color w:val="B44954"/>
        <w:sz w:val="18"/>
        <w:szCs w:val="18"/>
      </w:rPr>
      <w:t xml:space="preserve"> de </w:t>
    </w:r>
    <w:proofErr w:type="spellStart"/>
    <w:r>
      <w:rPr>
        <w:rFonts w:ascii="Garamond" w:hAnsi="Garamond" w:cs="Garamond"/>
        <w:iCs/>
        <w:color w:val="B44954"/>
        <w:sz w:val="18"/>
        <w:szCs w:val="18"/>
      </w:rPr>
      <w:t>Actas</w:t>
    </w:r>
    <w:proofErr w:type="spellEnd"/>
    <w:r>
      <w:rPr>
        <w:rFonts w:ascii="Garamond" w:hAnsi="Garamond" w:cs="Garamond"/>
        <w:iCs/>
        <w:color w:val="B44954"/>
        <w:sz w:val="18"/>
        <w:szCs w:val="18"/>
      </w:rPr>
      <w:t xml:space="preserve"> del III </w:t>
    </w:r>
    <w:proofErr w:type="spellStart"/>
    <w:r>
      <w:rPr>
        <w:rFonts w:ascii="Garamond" w:hAnsi="Garamond" w:cs="Garamond"/>
        <w:iCs/>
        <w:color w:val="B44954"/>
        <w:sz w:val="18"/>
        <w:szCs w:val="18"/>
      </w:rPr>
      <w:t>Congreso</w:t>
    </w:r>
    <w:proofErr w:type="spellEnd"/>
    <w:r>
      <w:rPr>
        <w:rFonts w:ascii="Garamond" w:hAnsi="Garamond" w:cs="Garamond"/>
        <w:iCs/>
        <w:color w:val="B44954"/>
        <w:sz w:val="18"/>
        <w:szCs w:val="18"/>
      </w:rPr>
      <w:t xml:space="preserve"> </w:t>
    </w:r>
    <w:proofErr w:type="spellStart"/>
    <w:r>
      <w:rPr>
        <w:rFonts w:ascii="Garamond" w:hAnsi="Garamond" w:cs="Garamond"/>
        <w:iCs/>
        <w:color w:val="B44954"/>
        <w:sz w:val="18"/>
        <w:szCs w:val="18"/>
      </w:rPr>
      <w:t>Internacional</w:t>
    </w:r>
    <w:proofErr w:type="spellEnd"/>
    <w:r>
      <w:rPr>
        <w:rFonts w:ascii="Garamond" w:hAnsi="Garamond" w:cs="Garamond"/>
        <w:iCs/>
        <w:color w:val="B44954"/>
        <w:sz w:val="18"/>
        <w:szCs w:val="18"/>
      </w:rPr>
      <w:t xml:space="preserve"> </w:t>
    </w:r>
    <w:proofErr w:type="spellStart"/>
    <w:r>
      <w:rPr>
        <w:rFonts w:ascii="Garamond" w:hAnsi="Garamond" w:cs="Garamond"/>
        <w:iCs/>
        <w:color w:val="B44954"/>
        <w:sz w:val="18"/>
        <w:szCs w:val="18"/>
      </w:rPr>
      <w:t>Cultura</w:t>
    </w:r>
    <w:proofErr w:type="spellEnd"/>
    <w:r>
      <w:rPr>
        <w:rFonts w:ascii="Garamond" w:hAnsi="Garamond" w:cs="Garamond"/>
        <w:iCs/>
        <w:color w:val="B44954"/>
        <w:sz w:val="18"/>
        <w:szCs w:val="18"/>
      </w:rPr>
      <w:t xml:space="preserve"> y Ciudad </w:t>
    </w:r>
  </w:p>
  <w:p w:rsidR="007B4C84" w:rsidRDefault="008B7283">
    <w:pPr>
      <w:pStyle w:val="Didefault"/>
      <w:jc w:val="right"/>
      <w:rPr>
        <w:rFonts w:ascii="Garamond" w:hAnsi="Garamond" w:cs="Garamond"/>
        <w:iCs/>
        <w:color w:val="B44954"/>
        <w:sz w:val="18"/>
        <w:szCs w:val="18"/>
        <w:lang w:val="es-ES_tradnl"/>
      </w:rPr>
    </w:pPr>
    <w:proofErr w:type="spellStart"/>
    <w:r>
      <w:rPr>
        <w:rFonts w:ascii="Garamond" w:hAnsi="Garamond" w:cs="Garamond"/>
        <w:iCs/>
        <w:color w:val="B44954"/>
        <w:sz w:val="18"/>
        <w:szCs w:val="18"/>
      </w:rPr>
      <w:t>Arquitectura</w:t>
    </w:r>
    <w:proofErr w:type="spellEnd"/>
    <w:r>
      <w:rPr>
        <w:rFonts w:ascii="Garamond" w:hAnsi="Garamond" w:cs="Garamond"/>
        <w:iCs/>
        <w:color w:val="B44954"/>
        <w:sz w:val="18"/>
        <w:szCs w:val="18"/>
      </w:rPr>
      <w:t xml:space="preserve"> y </w:t>
    </w:r>
    <w:proofErr w:type="spellStart"/>
    <w:r>
      <w:rPr>
        <w:rFonts w:ascii="Garamond" w:hAnsi="Garamond" w:cs="Garamond"/>
        <w:iCs/>
        <w:color w:val="B44954"/>
        <w:sz w:val="18"/>
        <w:szCs w:val="18"/>
      </w:rPr>
      <w:t>paisaje</w:t>
    </w:r>
    <w:proofErr w:type="spellEnd"/>
    <w:r>
      <w:rPr>
        <w:rFonts w:ascii="Garamond" w:hAnsi="Garamond" w:cs="Garamond"/>
        <w:iCs/>
        <w:color w:val="B44954"/>
        <w:sz w:val="18"/>
        <w:szCs w:val="18"/>
      </w:rPr>
      <w:t xml:space="preserve">: </w:t>
    </w:r>
    <w:proofErr w:type="spellStart"/>
    <w:r>
      <w:rPr>
        <w:rFonts w:ascii="Garamond" w:hAnsi="Garamond" w:cs="Garamond"/>
        <w:iCs/>
        <w:color w:val="B44954"/>
        <w:sz w:val="18"/>
        <w:szCs w:val="18"/>
      </w:rPr>
      <w:t>tra</w:t>
    </w:r>
    <w:r w:rsidR="00F10689">
      <w:rPr>
        <w:rFonts w:ascii="Garamond" w:hAnsi="Garamond" w:cs="Garamond"/>
        <w:iCs/>
        <w:color w:val="B44954"/>
        <w:sz w:val="18"/>
        <w:szCs w:val="18"/>
      </w:rPr>
      <w:t>n</w:t>
    </w:r>
    <w:r>
      <w:rPr>
        <w:rFonts w:ascii="Garamond" w:hAnsi="Garamond" w:cs="Garamond"/>
        <w:iCs/>
        <w:color w:val="B44954"/>
        <w:sz w:val="18"/>
        <w:szCs w:val="18"/>
      </w:rPr>
      <w:t>sferencias</w:t>
    </w:r>
    <w:proofErr w:type="spellEnd"/>
    <w:r>
      <w:rPr>
        <w:rFonts w:ascii="Garamond" w:hAnsi="Garamond" w:cs="Garamond"/>
        <w:iCs/>
        <w:color w:val="B44954"/>
        <w:sz w:val="18"/>
        <w:szCs w:val="18"/>
      </w:rPr>
      <w:t xml:space="preserve"> </w:t>
    </w:r>
    <w:proofErr w:type="spellStart"/>
    <w:r>
      <w:rPr>
        <w:rFonts w:ascii="Garamond" w:hAnsi="Garamond" w:cs="Garamond"/>
        <w:iCs/>
        <w:color w:val="B44954"/>
        <w:sz w:val="18"/>
        <w:szCs w:val="18"/>
      </w:rPr>
      <w:t>históricas</w:t>
    </w:r>
    <w:proofErr w:type="spellEnd"/>
    <w:r>
      <w:rPr>
        <w:rFonts w:ascii="Garamond" w:hAnsi="Garamond" w:cs="Garamond"/>
        <w:iCs/>
        <w:color w:val="B44954"/>
        <w:sz w:val="18"/>
        <w:szCs w:val="18"/>
      </w:rPr>
      <w:t xml:space="preserve">, </w:t>
    </w:r>
    <w:proofErr w:type="spellStart"/>
    <w:r>
      <w:rPr>
        <w:rFonts w:ascii="Garamond" w:hAnsi="Garamond" w:cs="Garamond"/>
        <w:iCs/>
        <w:color w:val="B44954"/>
        <w:sz w:val="18"/>
        <w:szCs w:val="18"/>
      </w:rPr>
      <w:t>retos</w:t>
    </w:r>
    <w:proofErr w:type="spellEnd"/>
    <w:r>
      <w:rPr>
        <w:rFonts w:ascii="Garamond" w:hAnsi="Garamond" w:cs="Garamond"/>
        <w:iCs/>
        <w:color w:val="B44954"/>
        <w:sz w:val="18"/>
        <w:szCs w:val="18"/>
      </w:rPr>
      <w:t xml:space="preserve"> </w:t>
    </w:r>
    <w:proofErr w:type="spellStart"/>
    <w:r>
      <w:rPr>
        <w:rFonts w:ascii="Garamond" w:hAnsi="Garamond" w:cs="Garamond"/>
        <w:iCs/>
        <w:color w:val="B44954"/>
        <w:sz w:val="18"/>
        <w:szCs w:val="18"/>
      </w:rPr>
      <w:t>contemporáneos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2A" w:rsidRDefault="00DA122A" w:rsidP="00DA122A">
    <w:pPr>
      <w:pStyle w:val="Didefault"/>
      <w:jc w:val="right"/>
      <w:rPr>
        <w:rFonts w:ascii="Garamond" w:hAnsi="Garamond" w:cs="Garamond"/>
        <w:iCs/>
        <w:color w:val="B44954"/>
        <w:sz w:val="18"/>
        <w:szCs w:val="18"/>
        <w:lang w:val="es-ES_tradnl"/>
      </w:rPr>
    </w:pPr>
  </w:p>
  <w:p w:rsidR="00DA122A" w:rsidRDefault="00DA122A" w:rsidP="00DA122A">
    <w:pPr>
      <w:pStyle w:val="Didefault"/>
      <w:jc w:val="right"/>
      <w:rPr>
        <w:rFonts w:ascii="Garamond" w:hAnsi="Garamond" w:cs="Garamond"/>
        <w:iCs/>
        <w:color w:val="B44954"/>
        <w:sz w:val="18"/>
        <w:szCs w:val="18"/>
        <w:lang w:val="es-ES_tradnl"/>
      </w:rPr>
    </w:pPr>
  </w:p>
  <w:p w:rsidR="00DA122A" w:rsidRDefault="00DA122A" w:rsidP="00DA122A">
    <w:pPr>
      <w:pStyle w:val="Didefault"/>
      <w:jc w:val="right"/>
      <w:rPr>
        <w:rFonts w:ascii="Garamond" w:hAnsi="Garamond" w:cs="Garamond"/>
        <w:iCs/>
        <w:color w:val="B44954"/>
        <w:sz w:val="18"/>
        <w:szCs w:val="18"/>
        <w:lang w:val="es-ES_tradnl"/>
      </w:rPr>
    </w:pPr>
    <w:r>
      <w:rPr>
        <w:noProof/>
        <w:lang w:val="es-ES" w:eastAsia="es-ES" w:bidi="ar-SA"/>
      </w:rPr>
      <w:drawing>
        <wp:anchor distT="0" distB="0" distL="0" distR="0" simplePos="0" relativeHeight="251659264" behindDoc="1" locked="0" layoutInCell="1" allowOverlap="1" wp14:anchorId="2E125DFC" wp14:editId="11AC6078">
          <wp:simplePos x="0" y="0"/>
          <wp:positionH relativeFrom="column">
            <wp:posOffset>50165</wp:posOffset>
          </wp:positionH>
          <wp:positionV relativeFrom="paragraph">
            <wp:posOffset>635</wp:posOffset>
          </wp:positionV>
          <wp:extent cx="1162050" cy="314325"/>
          <wp:effectExtent l="0" t="0" r="0" b="0"/>
          <wp:wrapNone/>
          <wp:docPr id="2" name="Imagen 2" descr="Logo plan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plantilla"/>
                  <pic:cNvPicPr>
                    <a:picLocks noChangeAspect="1" noChangeArrowheads="1"/>
                  </pic:cNvPicPr>
                </pic:nvPicPr>
                <pic:blipFill>
                  <a:blip r:embed="rId1"/>
                  <a:stretch>
                    <a:fillRect/>
                  </a:stretch>
                </pic:blipFill>
                <pic:spPr bwMode="auto">
                  <a:xfrm>
                    <a:off x="0" y="0"/>
                    <a:ext cx="1162050" cy="314325"/>
                  </a:xfrm>
                  <a:prstGeom prst="rect">
                    <a:avLst/>
                  </a:prstGeom>
                </pic:spPr>
              </pic:pic>
            </a:graphicData>
          </a:graphic>
        </wp:anchor>
      </w:drawing>
    </w:r>
    <w:r>
      <w:rPr>
        <w:rFonts w:ascii="Garamond" w:hAnsi="Garamond" w:cs="Garamond"/>
        <w:iCs/>
        <w:color w:val="B44954"/>
        <w:sz w:val="18"/>
        <w:szCs w:val="18"/>
        <w:lang w:val="es-ES_tradnl"/>
      </w:rPr>
      <w:t xml:space="preserve">Libro de Actas del III Congreso Internacional Cultura y Ciudad </w:t>
    </w:r>
  </w:p>
  <w:p w:rsidR="00DA122A" w:rsidRDefault="00DA122A" w:rsidP="00DA122A">
    <w:pPr>
      <w:pStyle w:val="Didefault"/>
      <w:jc w:val="right"/>
      <w:rPr>
        <w:rFonts w:ascii="Garamond" w:hAnsi="Garamond" w:cs="Garamond"/>
        <w:b/>
        <w:iCs/>
        <w:color w:val="B44954"/>
        <w:sz w:val="18"/>
        <w:szCs w:val="18"/>
        <w:lang w:val="es-ES_tradnl"/>
      </w:rPr>
    </w:pPr>
    <w:r>
      <w:rPr>
        <w:rFonts w:ascii="Garamond" w:hAnsi="Garamond" w:cs="Garamond"/>
        <w:b/>
        <w:iCs/>
        <w:color w:val="B44954"/>
        <w:sz w:val="18"/>
        <w:szCs w:val="18"/>
        <w:lang w:val="es-ES_tradnl"/>
      </w:rPr>
      <w:t>Arquitectura y paisaje: transferencias históricas, retos contemporáneos</w:t>
    </w:r>
  </w:p>
  <w:p w:rsidR="007B4C84" w:rsidRPr="00DA122A" w:rsidRDefault="00DA122A" w:rsidP="00DA122A">
    <w:pPr>
      <w:pStyle w:val="Didefault"/>
      <w:jc w:val="right"/>
      <w:rPr>
        <w:rFonts w:ascii="Garamond" w:hAnsi="Garamond" w:cs="Garamond"/>
        <w:iCs/>
        <w:color w:val="B44954"/>
        <w:sz w:val="18"/>
        <w:szCs w:val="18"/>
        <w:lang w:val="es-ES_tradnl"/>
      </w:rPr>
    </w:pPr>
    <w:r>
      <w:rPr>
        <w:rFonts w:ascii="Garamond" w:hAnsi="Garamond" w:cs="Garamond"/>
        <w:iCs/>
        <w:color w:val="B44954"/>
        <w:sz w:val="18"/>
        <w:szCs w:val="18"/>
        <w:lang w:val="es-ES_tradnl"/>
      </w:rPr>
      <w:t>Granada, Escuela Técnica Superior de Arquitectura, 27-29 enero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84"/>
    <w:rsid w:val="001D038C"/>
    <w:rsid w:val="00437B8B"/>
    <w:rsid w:val="00590B1F"/>
    <w:rsid w:val="006B2931"/>
    <w:rsid w:val="006E7E80"/>
    <w:rsid w:val="006F6F52"/>
    <w:rsid w:val="00702761"/>
    <w:rsid w:val="00773E5E"/>
    <w:rsid w:val="007B4C84"/>
    <w:rsid w:val="007E22DC"/>
    <w:rsid w:val="008B7283"/>
    <w:rsid w:val="008C2C5D"/>
    <w:rsid w:val="008D6F49"/>
    <w:rsid w:val="009D74C4"/>
    <w:rsid w:val="009F2462"/>
    <w:rsid w:val="00C33878"/>
    <w:rsid w:val="00C638B2"/>
    <w:rsid w:val="00CD4D0E"/>
    <w:rsid w:val="00DA122A"/>
    <w:rsid w:val="00F1068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InternetLink">
    <w:name w:val="Internet Link"/>
    <w:rPr>
      <w:u w:val="single"/>
    </w:rPr>
  </w:style>
  <w:style w:type="character" w:customStyle="1" w:styleId="Nessuno">
    <w:name w:val="Nessuno"/>
    <w:qFormat/>
  </w:style>
  <w:style w:type="character" w:customStyle="1" w:styleId="Hyperlink0">
    <w:name w:val="Hyperlink.0"/>
    <w:qFormat/>
    <w:rPr>
      <w:rFonts w:ascii="Garamond" w:eastAsia="Garamond" w:hAnsi="Garamond" w:cs="Garamond"/>
      <w:sz w:val="24"/>
      <w:szCs w:val="24"/>
      <w:u w:val="single"/>
    </w:rPr>
  </w:style>
  <w:style w:type="character" w:customStyle="1" w:styleId="Caracteresdenotaalpie">
    <w:name w:val="Caracteres de nota al pie"/>
    <w:qFormat/>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EndnoteCharacters">
    <w:name w:val="Endnote Characters"/>
    <w:qFormat/>
    <w:rPr>
      <w:vertAlign w:val="superscript"/>
    </w:rPr>
  </w:style>
  <w:style w:type="character" w:customStyle="1" w:styleId="EndnoteAnchor">
    <w:name w:val="Endnote Anchor"/>
    <w:rPr>
      <w:vertAlign w:val="superscript"/>
    </w:rPr>
  </w:style>
  <w:style w:type="character" w:customStyle="1" w:styleId="Caracteresdenotafinal">
    <w:name w:val="Caracteres de nota final"/>
    <w:qFormat/>
  </w:style>
  <w:style w:type="character" w:customStyle="1" w:styleId="Mencinsinresolver1">
    <w:name w:val="Mención sin resolver1"/>
    <w:uiPriority w:val="99"/>
    <w:semiHidden/>
    <w:unhideWhenUsed/>
    <w:qFormat/>
    <w:rsid w:val="00836597"/>
    <w:rPr>
      <w:color w:val="605E5C"/>
      <w:shd w:val="clear" w:color="auto" w:fill="E1DFDD"/>
    </w:rPr>
  </w:style>
  <w:style w:type="character" w:styleId="Hipervnculovisitado">
    <w:name w:val="FollowedHyperlink"/>
    <w:uiPriority w:val="99"/>
    <w:semiHidden/>
    <w:unhideWhenUsed/>
    <w:qFormat/>
    <w:rsid w:val="00651A8B"/>
    <w:rPr>
      <w:color w:val="800080"/>
      <w:u w:val="single"/>
    </w:rPr>
  </w:style>
  <w:style w:type="character" w:styleId="nfasis">
    <w:name w:val="Emphasis"/>
    <w:qFormat/>
    <w:rPr>
      <w:i/>
      <w:iCs/>
    </w:rPr>
  </w:style>
  <w:style w:type="paragraph" w:customStyle="1" w:styleId="Heading">
    <w:name w:val="Heading"/>
    <w:basedOn w:val="Normal"/>
    <w:next w:val="Textoindependiente"/>
    <w:qFormat/>
    <w:pPr>
      <w:keepNext/>
      <w:spacing w:before="240" w:after="120"/>
    </w:pPr>
    <w:rPr>
      <w:rFonts w:ascii="Liberation Sans" w:eastAsia="PingFang SC" w:hAnsi="Liberation Sans" w:cs="Arial Unicode M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Intestazioneepidipagina">
    <w:name w:val="Intestazione e piè di pagina"/>
    <w:qFormat/>
    <w:rPr>
      <w:rFonts w:ascii="Helvetica Neue" w:eastAsia="Arial Unicode MS" w:hAnsi="Helvetica Neue" w:cs="Arial Unicode MS"/>
      <w:color w:val="000000"/>
      <w:sz w:val="24"/>
      <w:szCs w:val="24"/>
      <w:lang w:eastAsia="zh-CN" w:bidi="hi-IN"/>
    </w:rPr>
  </w:style>
  <w:style w:type="paragraph" w:customStyle="1" w:styleId="Didefault">
    <w:name w:val="Di default"/>
    <w:qFormat/>
    <w:rPr>
      <w:rFonts w:ascii="Helvetica Neue" w:eastAsia="Arial Unicode MS" w:hAnsi="Helvetica Neue" w:cs="Arial Unicode MS"/>
      <w:color w:val="000000"/>
      <w:kern w:val="2"/>
      <w:sz w:val="22"/>
      <w:szCs w:val="22"/>
      <w:u w:color="000000"/>
      <w:lang w:eastAsia="zh-CN" w:bidi="hi-IN"/>
    </w:rPr>
  </w:style>
  <w:style w:type="paragraph" w:customStyle="1" w:styleId="Notaapidipagina">
    <w:name w:val="Nota a piè di pagina"/>
    <w:qFormat/>
    <w:rPr>
      <w:rFonts w:ascii="Helvetica Neue" w:eastAsia="Helvetica Neue" w:hAnsi="Helvetica Neue" w:cs="Helvetica Neue"/>
      <w:color w:val="000000"/>
      <w:kern w:val="2"/>
      <w:sz w:val="22"/>
      <w:szCs w:val="22"/>
      <w:u w:color="000000"/>
      <w:lang w:eastAsia="zh-CN" w:bidi="hi-IN"/>
    </w:rPr>
  </w:style>
  <w:style w:type="paragraph" w:styleId="Textonotapie">
    <w:name w:val="footnote text"/>
    <w:basedOn w:val="Normal"/>
    <w:pPr>
      <w:suppressLineNumbers/>
      <w:ind w:left="339" w:hanging="339"/>
    </w:pPr>
    <w:rPr>
      <w:sz w:val="20"/>
      <w:szCs w:val="20"/>
    </w:rPr>
  </w:style>
  <w:style w:type="paragraph" w:customStyle="1" w:styleId="HeaderandFooter">
    <w:name w:val="Header and Footer"/>
    <w:basedOn w:val="Normal"/>
    <w:qFormat/>
  </w:style>
  <w:style w:type="paragraph" w:styleId="Piedepgina">
    <w:name w:val="footer"/>
    <w:basedOn w:val="Normal"/>
    <w:pPr>
      <w:suppressLineNumbers/>
      <w:tabs>
        <w:tab w:val="center" w:pos="4819"/>
        <w:tab w:val="right" w:pos="9638"/>
      </w:tabs>
    </w:pPr>
  </w:style>
  <w:style w:type="paragraph" w:styleId="Encabezado">
    <w:name w:val="header"/>
    <w:basedOn w:val="Normal"/>
    <w:pPr>
      <w:suppressLineNumbers/>
      <w:tabs>
        <w:tab w:val="center" w:pos="4819"/>
        <w:tab w:val="right" w:pos="9638"/>
      </w:tabs>
    </w:pPr>
  </w:style>
  <w:style w:type="paragraph" w:styleId="Textodeglobo">
    <w:name w:val="Balloon Text"/>
    <w:basedOn w:val="Normal"/>
    <w:link w:val="TextodegloboCar"/>
    <w:uiPriority w:val="99"/>
    <w:semiHidden/>
    <w:unhideWhenUsed/>
    <w:rsid w:val="00437B8B"/>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B8B"/>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InternetLink">
    <w:name w:val="Internet Link"/>
    <w:rPr>
      <w:u w:val="single"/>
    </w:rPr>
  </w:style>
  <w:style w:type="character" w:customStyle="1" w:styleId="Nessuno">
    <w:name w:val="Nessuno"/>
    <w:qFormat/>
  </w:style>
  <w:style w:type="character" w:customStyle="1" w:styleId="Hyperlink0">
    <w:name w:val="Hyperlink.0"/>
    <w:qFormat/>
    <w:rPr>
      <w:rFonts w:ascii="Garamond" w:eastAsia="Garamond" w:hAnsi="Garamond" w:cs="Garamond"/>
      <w:sz w:val="24"/>
      <w:szCs w:val="24"/>
      <w:u w:val="single"/>
    </w:rPr>
  </w:style>
  <w:style w:type="character" w:customStyle="1" w:styleId="Caracteresdenotaalpie">
    <w:name w:val="Caracteres de nota al pie"/>
    <w:qFormat/>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EndnoteCharacters">
    <w:name w:val="Endnote Characters"/>
    <w:qFormat/>
    <w:rPr>
      <w:vertAlign w:val="superscript"/>
    </w:rPr>
  </w:style>
  <w:style w:type="character" w:customStyle="1" w:styleId="EndnoteAnchor">
    <w:name w:val="Endnote Anchor"/>
    <w:rPr>
      <w:vertAlign w:val="superscript"/>
    </w:rPr>
  </w:style>
  <w:style w:type="character" w:customStyle="1" w:styleId="Caracteresdenotafinal">
    <w:name w:val="Caracteres de nota final"/>
    <w:qFormat/>
  </w:style>
  <w:style w:type="character" w:customStyle="1" w:styleId="Mencinsinresolver1">
    <w:name w:val="Mención sin resolver1"/>
    <w:uiPriority w:val="99"/>
    <w:semiHidden/>
    <w:unhideWhenUsed/>
    <w:qFormat/>
    <w:rsid w:val="00836597"/>
    <w:rPr>
      <w:color w:val="605E5C"/>
      <w:shd w:val="clear" w:color="auto" w:fill="E1DFDD"/>
    </w:rPr>
  </w:style>
  <w:style w:type="character" w:styleId="Hipervnculovisitado">
    <w:name w:val="FollowedHyperlink"/>
    <w:uiPriority w:val="99"/>
    <w:semiHidden/>
    <w:unhideWhenUsed/>
    <w:qFormat/>
    <w:rsid w:val="00651A8B"/>
    <w:rPr>
      <w:color w:val="800080"/>
      <w:u w:val="single"/>
    </w:rPr>
  </w:style>
  <w:style w:type="character" w:styleId="nfasis">
    <w:name w:val="Emphasis"/>
    <w:qFormat/>
    <w:rPr>
      <w:i/>
      <w:iCs/>
    </w:rPr>
  </w:style>
  <w:style w:type="paragraph" w:customStyle="1" w:styleId="Heading">
    <w:name w:val="Heading"/>
    <w:basedOn w:val="Normal"/>
    <w:next w:val="Textoindependiente"/>
    <w:qFormat/>
    <w:pPr>
      <w:keepNext/>
      <w:spacing w:before="240" w:after="120"/>
    </w:pPr>
    <w:rPr>
      <w:rFonts w:ascii="Liberation Sans" w:eastAsia="PingFang SC" w:hAnsi="Liberation Sans" w:cs="Arial Unicode M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Intestazioneepidipagina">
    <w:name w:val="Intestazione e piè di pagina"/>
    <w:qFormat/>
    <w:rPr>
      <w:rFonts w:ascii="Helvetica Neue" w:eastAsia="Arial Unicode MS" w:hAnsi="Helvetica Neue" w:cs="Arial Unicode MS"/>
      <w:color w:val="000000"/>
      <w:sz w:val="24"/>
      <w:szCs w:val="24"/>
      <w:lang w:eastAsia="zh-CN" w:bidi="hi-IN"/>
    </w:rPr>
  </w:style>
  <w:style w:type="paragraph" w:customStyle="1" w:styleId="Didefault">
    <w:name w:val="Di default"/>
    <w:qFormat/>
    <w:rPr>
      <w:rFonts w:ascii="Helvetica Neue" w:eastAsia="Arial Unicode MS" w:hAnsi="Helvetica Neue" w:cs="Arial Unicode MS"/>
      <w:color w:val="000000"/>
      <w:kern w:val="2"/>
      <w:sz w:val="22"/>
      <w:szCs w:val="22"/>
      <w:u w:color="000000"/>
      <w:lang w:eastAsia="zh-CN" w:bidi="hi-IN"/>
    </w:rPr>
  </w:style>
  <w:style w:type="paragraph" w:customStyle="1" w:styleId="Notaapidipagina">
    <w:name w:val="Nota a piè di pagina"/>
    <w:qFormat/>
    <w:rPr>
      <w:rFonts w:ascii="Helvetica Neue" w:eastAsia="Helvetica Neue" w:hAnsi="Helvetica Neue" w:cs="Helvetica Neue"/>
      <w:color w:val="000000"/>
      <w:kern w:val="2"/>
      <w:sz w:val="22"/>
      <w:szCs w:val="22"/>
      <w:u w:color="000000"/>
      <w:lang w:eastAsia="zh-CN" w:bidi="hi-IN"/>
    </w:rPr>
  </w:style>
  <w:style w:type="paragraph" w:styleId="Textonotapie">
    <w:name w:val="footnote text"/>
    <w:basedOn w:val="Normal"/>
    <w:pPr>
      <w:suppressLineNumbers/>
      <w:ind w:left="339" w:hanging="339"/>
    </w:pPr>
    <w:rPr>
      <w:sz w:val="20"/>
      <w:szCs w:val="20"/>
    </w:rPr>
  </w:style>
  <w:style w:type="paragraph" w:customStyle="1" w:styleId="HeaderandFooter">
    <w:name w:val="Header and Footer"/>
    <w:basedOn w:val="Normal"/>
    <w:qFormat/>
  </w:style>
  <w:style w:type="paragraph" w:styleId="Piedepgina">
    <w:name w:val="footer"/>
    <w:basedOn w:val="Normal"/>
    <w:pPr>
      <w:suppressLineNumbers/>
      <w:tabs>
        <w:tab w:val="center" w:pos="4819"/>
        <w:tab w:val="right" w:pos="9638"/>
      </w:tabs>
    </w:pPr>
  </w:style>
  <w:style w:type="paragraph" w:styleId="Encabezado">
    <w:name w:val="header"/>
    <w:basedOn w:val="Normal"/>
    <w:pPr>
      <w:suppressLineNumbers/>
      <w:tabs>
        <w:tab w:val="center" w:pos="4819"/>
        <w:tab w:val="right" w:pos="9638"/>
      </w:tabs>
    </w:pPr>
  </w:style>
  <w:style w:type="paragraph" w:styleId="Textodeglobo">
    <w:name w:val="Balloon Text"/>
    <w:basedOn w:val="Normal"/>
    <w:link w:val="TextodegloboCar"/>
    <w:uiPriority w:val="99"/>
    <w:semiHidden/>
    <w:unhideWhenUsed/>
    <w:rsid w:val="00437B8B"/>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B8B"/>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1658-0C3B-4611-902B-6C27049C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804</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p:lastModifiedBy>
  <cp:revision>6</cp:revision>
  <cp:lastPrinted>1995-11-21T16:41:00Z</cp:lastPrinted>
  <dcterms:created xsi:type="dcterms:W3CDTF">2020-02-04T10:38:00Z</dcterms:created>
  <dcterms:modified xsi:type="dcterms:W3CDTF">2020-02-04T12:42:00Z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